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541" w:rsidRPr="00393C96" w:rsidRDefault="00493CB4" w:rsidP="00493CB4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2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рік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нав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чання</w:t>
      </w:r>
    </w:p>
    <w:tbl>
      <w:tblPr>
        <w:tblW w:w="10554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7301"/>
        <w:gridCol w:w="1134"/>
        <w:gridCol w:w="1623"/>
      </w:tblGrid>
      <w:tr w:rsidR="00C80541" w:rsidRPr="00493CB4" w:rsidTr="00493CB4">
        <w:trPr>
          <w:trHeight w:val="1341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541" w:rsidRPr="00493CB4" w:rsidRDefault="00C80541" w:rsidP="00F3762A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№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541" w:rsidRPr="00493CB4" w:rsidRDefault="00C80541" w:rsidP="00F3762A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Тема </w:t>
            </w:r>
            <w:proofErr w:type="spellStart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заняття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541" w:rsidRPr="00493CB4" w:rsidRDefault="00C80541" w:rsidP="00F3762A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proofErr w:type="spellStart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Кількість</w:t>
            </w:r>
            <w:proofErr w:type="spellEnd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год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541" w:rsidRPr="00493CB4" w:rsidRDefault="00C80541" w:rsidP="00F3762A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Максимальна </w:t>
            </w:r>
            <w:proofErr w:type="spellStart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кількість</w:t>
            </w:r>
            <w:proofErr w:type="spellEnd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балів</w:t>
            </w:r>
            <w:proofErr w:type="spellEnd"/>
          </w:p>
        </w:tc>
      </w:tr>
      <w:tr w:rsidR="00C80541" w:rsidRPr="00493CB4" w:rsidTr="00493CB4">
        <w:trPr>
          <w:trHeight w:val="79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541" w:rsidRPr="00493CB4" w:rsidRDefault="00C80541" w:rsidP="00F3762A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41" w:rsidRPr="00493CB4" w:rsidRDefault="00C80541" w:rsidP="00F3762A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Остеосиндесмологія</w:t>
            </w:r>
            <w:proofErr w:type="spellEnd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. Структура скелету </w:t>
            </w:r>
            <w:proofErr w:type="spellStart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людини</w:t>
            </w:r>
            <w:proofErr w:type="spellEnd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Загальний</w:t>
            </w:r>
            <w:proofErr w:type="spellEnd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огляд</w:t>
            </w:r>
            <w:proofErr w:type="spellEnd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кісток</w:t>
            </w:r>
            <w:proofErr w:type="spellEnd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541" w:rsidRPr="00493CB4" w:rsidRDefault="00C80541" w:rsidP="00F3762A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2</w:t>
            </w:r>
          </w:p>
          <w:p w:rsidR="00C80541" w:rsidRPr="00493CB4" w:rsidRDefault="00C80541" w:rsidP="00F3762A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541" w:rsidRPr="00493CB4" w:rsidRDefault="00C80541" w:rsidP="00F3762A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5</w:t>
            </w:r>
          </w:p>
          <w:p w:rsidR="00C80541" w:rsidRPr="00493CB4" w:rsidRDefault="00C80541" w:rsidP="00F3762A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</w:tr>
      <w:tr w:rsidR="00C80541" w:rsidRPr="00493CB4" w:rsidTr="00493CB4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541" w:rsidRPr="00493CB4" w:rsidRDefault="00C80541" w:rsidP="00F3762A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41" w:rsidRPr="00493CB4" w:rsidRDefault="00C80541" w:rsidP="00F3762A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Загальна</w:t>
            </w:r>
            <w:proofErr w:type="spellEnd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характеристика </w:t>
            </w:r>
            <w:proofErr w:type="spellStart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з’єднання</w:t>
            </w:r>
            <w:proofErr w:type="spellEnd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кісток</w:t>
            </w:r>
            <w:proofErr w:type="spellEnd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Найважливіші</w:t>
            </w:r>
            <w:proofErr w:type="spellEnd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суглоби</w:t>
            </w:r>
            <w:proofErr w:type="spellEnd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тулуба</w:t>
            </w:r>
            <w:proofErr w:type="spellEnd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голови</w:t>
            </w:r>
            <w:proofErr w:type="spellEnd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кінцівок</w:t>
            </w:r>
            <w:proofErr w:type="spellEnd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541" w:rsidRPr="00493CB4" w:rsidRDefault="00C80541" w:rsidP="00F3762A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2</w:t>
            </w:r>
          </w:p>
          <w:p w:rsidR="00C80541" w:rsidRPr="00493CB4" w:rsidRDefault="00C80541" w:rsidP="00F3762A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541" w:rsidRPr="00493CB4" w:rsidRDefault="00C80541" w:rsidP="00F3762A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5</w:t>
            </w:r>
          </w:p>
          <w:p w:rsidR="00C80541" w:rsidRPr="00493CB4" w:rsidRDefault="00C80541" w:rsidP="00F3762A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</w:tr>
      <w:tr w:rsidR="00C80541" w:rsidRPr="00493CB4" w:rsidTr="00493CB4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541" w:rsidRPr="00493CB4" w:rsidRDefault="00C80541" w:rsidP="00F3762A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3</w:t>
            </w:r>
          </w:p>
          <w:p w:rsidR="00C80541" w:rsidRPr="00493CB4" w:rsidRDefault="00C80541" w:rsidP="00F3762A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41" w:rsidRPr="00493CB4" w:rsidRDefault="00C80541" w:rsidP="00F3762A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proofErr w:type="spellStart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Міологія</w:t>
            </w:r>
            <w:proofErr w:type="spellEnd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Функціональна</w:t>
            </w:r>
            <w:proofErr w:type="spellEnd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анатомія</w:t>
            </w:r>
            <w:proofErr w:type="spellEnd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м’язової</w:t>
            </w:r>
            <w:proofErr w:type="spellEnd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системи</w:t>
            </w:r>
            <w:proofErr w:type="spellEnd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Загальні</w:t>
            </w:r>
            <w:proofErr w:type="spellEnd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дані</w:t>
            </w:r>
            <w:proofErr w:type="spellEnd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про </w:t>
            </w:r>
            <w:proofErr w:type="spellStart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будову</w:t>
            </w:r>
            <w:proofErr w:type="spellEnd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м’язів</w:t>
            </w:r>
            <w:proofErr w:type="spellEnd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. Принцип </w:t>
            </w:r>
            <w:proofErr w:type="spellStart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класифікації</w:t>
            </w:r>
            <w:proofErr w:type="spellEnd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м’язів</w:t>
            </w:r>
            <w:proofErr w:type="spellEnd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окремих</w:t>
            </w:r>
            <w:proofErr w:type="spellEnd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частин</w:t>
            </w:r>
            <w:proofErr w:type="spellEnd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тіла</w:t>
            </w:r>
            <w:proofErr w:type="spellEnd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людини</w:t>
            </w:r>
            <w:proofErr w:type="spellEnd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541" w:rsidRPr="00493CB4" w:rsidRDefault="00C80541" w:rsidP="00F3762A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2</w:t>
            </w:r>
          </w:p>
          <w:p w:rsidR="00C80541" w:rsidRPr="00493CB4" w:rsidRDefault="00C80541" w:rsidP="00F3762A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541" w:rsidRPr="00493CB4" w:rsidRDefault="00C80541" w:rsidP="00F3762A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5</w:t>
            </w:r>
          </w:p>
          <w:p w:rsidR="00C80541" w:rsidRPr="00493CB4" w:rsidRDefault="00C80541" w:rsidP="00F3762A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</w:tr>
      <w:tr w:rsidR="00C80541" w:rsidRPr="00493CB4" w:rsidTr="00493CB4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541" w:rsidRPr="00493CB4" w:rsidRDefault="00C80541" w:rsidP="00F3762A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4</w:t>
            </w:r>
          </w:p>
          <w:p w:rsidR="00C80541" w:rsidRPr="00493CB4" w:rsidRDefault="00C80541" w:rsidP="00F3762A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41" w:rsidRPr="00493CB4" w:rsidRDefault="00C80541" w:rsidP="00F3762A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proofErr w:type="spellStart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Спланхнологія</w:t>
            </w:r>
            <w:proofErr w:type="spellEnd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Загальна</w:t>
            </w:r>
            <w:proofErr w:type="spellEnd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характеристика </w:t>
            </w:r>
            <w:proofErr w:type="spellStart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внутрішніх</w:t>
            </w:r>
            <w:proofErr w:type="spellEnd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органів</w:t>
            </w:r>
            <w:proofErr w:type="spellEnd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Функціональна</w:t>
            </w:r>
            <w:proofErr w:type="spellEnd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анатомія</w:t>
            </w:r>
            <w:proofErr w:type="spellEnd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травної</w:t>
            </w:r>
            <w:proofErr w:type="spellEnd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системи</w:t>
            </w:r>
            <w:proofErr w:type="spellEnd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Анатомія</w:t>
            </w:r>
            <w:proofErr w:type="spellEnd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травної</w:t>
            </w:r>
            <w:proofErr w:type="spellEnd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трубки.</w:t>
            </w:r>
          </w:p>
          <w:p w:rsidR="00C80541" w:rsidRPr="00493CB4" w:rsidRDefault="00C80541" w:rsidP="00F3762A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541" w:rsidRPr="00493CB4" w:rsidRDefault="00C80541" w:rsidP="00F3762A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2</w:t>
            </w:r>
          </w:p>
          <w:p w:rsidR="00C80541" w:rsidRPr="00493CB4" w:rsidRDefault="00C80541" w:rsidP="00F3762A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541" w:rsidRPr="00493CB4" w:rsidRDefault="00C80541" w:rsidP="00F3762A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5</w:t>
            </w:r>
          </w:p>
          <w:p w:rsidR="00C80541" w:rsidRPr="00493CB4" w:rsidRDefault="00C80541" w:rsidP="00F3762A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</w:tr>
      <w:tr w:rsidR="00C80541" w:rsidRPr="00493CB4" w:rsidTr="00493CB4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541" w:rsidRPr="00493CB4" w:rsidRDefault="00C80541" w:rsidP="00F3762A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41" w:rsidRPr="00493CB4" w:rsidRDefault="00C80541" w:rsidP="00F3762A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Функціональна</w:t>
            </w:r>
            <w:proofErr w:type="spellEnd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анатомія</w:t>
            </w:r>
            <w:proofErr w:type="spellEnd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травних</w:t>
            </w:r>
            <w:proofErr w:type="spellEnd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залоз</w:t>
            </w:r>
            <w:proofErr w:type="spellEnd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(</w:t>
            </w:r>
            <w:proofErr w:type="spellStart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великі</w:t>
            </w:r>
            <w:proofErr w:type="spellEnd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слинні</w:t>
            </w:r>
            <w:proofErr w:type="spellEnd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печінка</w:t>
            </w:r>
            <w:proofErr w:type="spellEnd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підшлункова</w:t>
            </w:r>
            <w:proofErr w:type="spellEnd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залоза</w:t>
            </w:r>
            <w:proofErr w:type="spellEnd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).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541" w:rsidRPr="00493CB4" w:rsidRDefault="00C80541" w:rsidP="00F3762A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2</w:t>
            </w:r>
          </w:p>
          <w:p w:rsidR="00C80541" w:rsidRPr="00493CB4" w:rsidRDefault="00C80541" w:rsidP="00F3762A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541" w:rsidRPr="00493CB4" w:rsidRDefault="00C80541" w:rsidP="00F3762A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C80541" w:rsidRPr="00493CB4" w:rsidRDefault="00C80541" w:rsidP="00F3762A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5</w:t>
            </w:r>
          </w:p>
        </w:tc>
      </w:tr>
      <w:tr w:rsidR="00C80541" w:rsidRPr="00493CB4" w:rsidTr="00493CB4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541" w:rsidRPr="00493CB4" w:rsidRDefault="00C80541" w:rsidP="00F3762A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41" w:rsidRPr="00493CB4" w:rsidRDefault="00C80541" w:rsidP="00F3762A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proofErr w:type="spellStart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Функціональна</w:t>
            </w:r>
            <w:proofErr w:type="spellEnd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анатомія</w:t>
            </w:r>
            <w:proofErr w:type="spellEnd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дихальної</w:t>
            </w:r>
            <w:proofErr w:type="spellEnd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системи</w:t>
            </w:r>
            <w:proofErr w:type="spellEnd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Анатомія</w:t>
            </w:r>
            <w:proofErr w:type="spellEnd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легень</w:t>
            </w:r>
            <w:proofErr w:type="spellEnd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плеври</w:t>
            </w:r>
            <w:proofErr w:type="spellEnd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541" w:rsidRPr="00493CB4" w:rsidRDefault="00C80541" w:rsidP="00F3762A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541" w:rsidRPr="00493CB4" w:rsidRDefault="00C80541" w:rsidP="00F3762A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C80541" w:rsidRPr="00493CB4" w:rsidTr="00493CB4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541" w:rsidRPr="00493CB4" w:rsidRDefault="00C80541" w:rsidP="00F3762A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41" w:rsidRPr="00493CB4" w:rsidRDefault="00C80541" w:rsidP="00F3762A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proofErr w:type="spellStart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Загальна</w:t>
            </w:r>
            <w:proofErr w:type="spellEnd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характеристика </w:t>
            </w:r>
            <w:proofErr w:type="spellStart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сечостатевої</w:t>
            </w:r>
            <w:proofErr w:type="spellEnd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системи</w:t>
            </w:r>
            <w:proofErr w:type="spellEnd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Функціональна</w:t>
            </w:r>
            <w:proofErr w:type="spellEnd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анатомія</w:t>
            </w:r>
            <w:proofErr w:type="spellEnd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сечових</w:t>
            </w:r>
            <w:proofErr w:type="spellEnd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органів</w:t>
            </w:r>
            <w:proofErr w:type="spellEnd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. Будова </w:t>
            </w:r>
            <w:proofErr w:type="spellStart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нирки</w:t>
            </w:r>
            <w:proofErr w:type="spellEnd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541" w:rsidRPr="00493CB4" w:rsidRDefault="00C80541" w:rsidP="00F3762A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541" w:rsidRPr="00493CB4" w:rsidRDefault="00C80541" w:rsidP="00F3762A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C80541" w:rsidRPr="00493CB4" w:rsidTr="00493CB4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541" w:rsidRPr="00493CB4" w:rsidRDefault="00C80541" w:rsidP="00F3762A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41" w:rsidRPr="00493CB4" w:rsidRDefault="00C80541" w:rsidP="00F3762A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proofErr w:type="spellStart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Функціональна</w:t>
            </w:r>
            <w:proofErr w:type="spellEnd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анатомія</w:t>
            </w:r>
            <w:proofErr w:type="spellEnd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чоловічих</w:t>
            </w:r>
            <w:proofErr w:type="spellEnd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статевих</w:t>
            </w:r>
            <w:proofErr w:type="spellEnd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органів</w:t>
            </w:r>
            <w:proofErr w:type="spellEnd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541" w:rsidRPr="00493CB4" w:rsidRDefault="00C80541" w:rsidP="00F3762A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541" w:rsidRPr="00493CB4" w:rsidRDefault="00C80541" w:rsidP="00F3762A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C80541" w:rsidRPr="00493CB4" w:rsidTr="00493CB4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541" w:rsidRPr="00493CB4" w:rsidRDefault="00C80541" w:rsidP="00F3762A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41" w:rsidRPr="00493CB4" w:rsidRDefault="00C80541" w:rsidP="00F3762A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proofErr w:type="spellStart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Функціональна</w:t>
            </w:r>
            <w:proofErr w:type="spellEnd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анатомії</w:t>
            </w:r>
            <w:proofErr w:type="spellEnd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жіночих</w:t>
            </w:r>
            <w:proofErr w:type="spellEnd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статевих</w:t>
            </w:r>
            <w:proofErr w:type="spellEnd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органів</w:t>
            </w:r>
            <w:proofErr w:type="spellEnd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Статеві</w:t>
            </w:r>
            <w:proofErr w:type="spellEnd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залози</w:t>
            </w:r>
            <w:proofErr w:type="spellEnd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541" w:rsidRPr="00493CB4" w:rsidRDefault="00C80541" w:rsidP="00F3762A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541" w:rsidRPr="00493CB4" w:rsidRDefault="00C80541" w:rsidP="00F3762A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C80541" w:rsidRPr="00493CB4" w:rsidTr="00493CB4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541" w:rsidRPr="00493CB4" w:rsidRDefault="00C80541" w:rsidP="00F3762A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41" w:rsidRPr="00493CB4" w:rsidRDefault="00C80541" w:rsidP="00F3762A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proofErr w:type="spellStart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Функціональна</w:t>
            </w:r>
            <w:proofErr w:type="spellEnd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анатомія</w:t>
            </w:r>
            <w:proofErr w:type="spellEnd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нервової</w:t>
            </w:r>
            <w:proofErr w:type="spellEnd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системи</w:t>
            </w:r>
            <w:proofErr w:type="spellEnd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541" w:rsidRPr="00493CB4" w:rsidRDefault="00C80541" w:rsidP="00F3762A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541" w:rsidRPr="00493CB4" w:rsidRDefault="00C80541" w:rsidP="00F3762A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C80541" w:rsidRPr="00493CB4" w:rsidTr="00493CB4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541" w:rsidRPr="00493CB4" w:rsidRDefault="00C80541" w:rsidP="00F3762A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41" w:rsidRPr="00493CB4" w:rsidRDefault="00C80541" w:rsidP="00F3762A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Центральна </w:t>
            </w:r>
            <w:proofErr w:type="spellStart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нервова</w:t>
            </w:r>
            <w:proofErr w:type="spellEnd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система. Будова і </w:t>
            </w:r>
            <w:proofErr w:type="spellStart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відділи</w:t>
            </w:r>
            <w:proofErr w:type="spellEnd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головного </w:t>
            </w:r>
            <w:proofErr w:type="spellStart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мозку</w:t>
            </w:r>
            <w:proofErr w:type="spellEnd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Функціональні</w:t>
            </w:r>
            <w:proofErr w:type="spellEnd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особливості</w:t>
            </w:r>
            <w:proofErr w:type="spellEnd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будови</w:t>
            </w:r>
            <w:proofErr w:type="spellEnd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проміжного</w:t>
            </w:r>
            <w:proofErr w:type="spellEnd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мозку</w:t>
            </w:r>
            <w:proofErr w:type="spellEnd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541" w:rsidRPr="00493CB4" w:rsidRDefault="00C80541" w:rsidP="00F3762A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541" w:rsidRPr="00493CB4" w:rsidRDefault="00C80541" w:rsidP="00F3762A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C80541" w:rsidRPr="00493CB4" w:rsidTr="00493CB4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541" w:rsidRPr="00493CB4" w:rsidRDefault="00C80541" w:rsidP="00F3762A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41" w:rsidRPr="00493CB4" w:rsidRDefault="00C80541" w:rsidP="00F3762A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Функціональна</w:t>
            </w:r>
            <w:proofErr w:type="spellEnd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анатомія</w:t>
            </w:r>
            <w:proofErr w:type="spellEnd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периферичної</w:t>
            </w:r>
            <w:proofErr w:type="spellEnd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нервової</w:t>
            </w:r>
            <w:proofErr w:type="spellEnd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системи</w:t>
            </w:r>
            <w:proofErr w:type="spellEnd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. Спинно-</w:t>
            </w:r>
            <w:proofErr w:type="spellStart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мозкові</w:t>
            </w:r>
            <w:proofErr w:type="spellEnd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 </w:t>
            </w:r>
            <w:proofErr w:type="spellStart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нерви</w:t>
            </w:r>
            <w:proofErr w:type="spellEnd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541" w:rsidRPr="00493CB4" w:rsidRDefault="00C80541" w:rsidP="00F3762A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541" w:rsidRPr="00493CB4" w:rsidRDefault="00C80541" w:rsidP="00F3762A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C80541" w:rsidRPr="00493CB4" w:rsidTr="00493CB4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541" w:rsidRPr="00493CB4" w:rsidRDefault="00C80541" w:rsidP="00F3762A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41" w:rsidRPr="00493CB4" w:rsidRDefault="00C80541" w:rsidP="00F3762A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Функціональна</w:t>
            </w:r>
            <w:proofErr w:type="spellEnd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анатомія</w:t>
            </w:r>
            <w:proofErr w:type="spellEnd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периферичної</w:t>
            </w:r>
            <w:proofErr w:type="spellEnd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нервової</w:t>
            </w:r>
            <w:proofErr w:type="spellEnd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системи</w:t>
            </w:r>
            <w:proofErr w:type="spellEnd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Черепні</w:t>
            </w:r>
            <w:proofErr w:type="spellEnd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нерви</w:t>
            </w:r>
            <w:proofErr w:type="spellEnd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541" w:rsidRPr="00493CB4" w:rsidRDefault="00C80541" w:rsidP="00F3762A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541" w:rsidRPr="00493CB4" w:rsidRDefault="00C80541" w:rsidP="00F3762A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C80541" w:rsidRPr="00493CB4" w:rsidTr="00493CB4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541" w:rsidRPr="00493CB4" w:rsidRDefault="00C80541" w:rsidP="00F3762A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41" w:rsidRPr="00493CB4" w:rsidRDefault="00C80541" w:rsidP="00F3762A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Серцево-судинна</w:t>
            </w:r>
            <w:proofErr w:type="spellEnd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система. </w:t>
            </w:r>
            <w:proofErr w:type="spellStart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Велике</w:t>
            </w:r>
            <w:proofErr w:type="spellEnd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мале</w:t>
            </w:r>
            <w:proofErr w:type="spellEnd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коло </w:t>
            </w:r>
            <w:proofErr w:type="spellStart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кровообігу</w:t>
            </w:r>
            <w:proofErr w:type="spellEnd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Функціональна</w:t>
            </w:r>
            <w:proofErr w:type="spellEnd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анатомія</w:t>
            </w:r>
            <w:proofErr w:type="spellEnd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серця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541" w:rsidRPr="00493CB4" w:rsidRDefault="00C80541" w:rsidP="00F3762A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541" w:rsidRPr="00493CB4" w:rsidRDefault="00C80541" w:rsidP="00F3762A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C80541" w:rsidRPr="00493CB4" w:rsidTr="00493CB4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541" w:rsidRPr="00493CB4" w:rsidRDefault="00C80541" w:rsidP="00F3762A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41" w:rsidRPr="00493CB4" w:rsidRDefault="00C80541" w:rsidP="00F3762A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proofErr w:type="spellStart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Функціональна</w:t>
            </w:r>
            <w:proofErr w:type="spellEnd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анатомія</w:t>
            </w:r>
            <w:proofErr w:type="spellEnd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артеріальної</w:t>
            </w:r>
            <w:proofErr w:type="spellEnd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системи</w:t>
            </w:r>
            <w:proofErr w:type="spellEnd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Аретрії</w:t>
            </w:r>
            <w:proofErr w:type="spellEnd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голови</w:t>
            </w:r>
            <w:proofErr w:type="spellEnd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грудної</w:t>
            </w:r>
            <w:proofErr w:type="spellEnd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порожнини</w:t>
            </w:r>
            <w:proofErr w:type="spellEnd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верхніх</w:t>
            </w:r>
            <w:proofErr w:type="spellEnd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кінцівок</w:t>
            </w:r>
            <w:proofErr w:type="spellEnd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541" w:rsidRPr="00493CB4" w:rsidRDefault="00C80541" w:rsidP="00F3762A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541" w:rsidRPr="00493CB4" w:rsidRDefault="00C80541" w:rsidP="00F3762A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C80541" w:rsidRPr="00493CB4" w:rsidTr="00493CB4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541" w:rsidRPr="00493CB4" w:rsidRDefault="00C80541" w:rsidP="00F3762A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41" w:rsidRPr="00493CB4" w:rsidRDefault="00C80541" w:rsidP="00F3762A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proofErr w:type="spellStart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Функціональна</w:t>
            </w:r>
            <w:proofErr w:type="spellEnd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анатомія</w:t>
            </w:r>
            <w:proofErr w:type="spellEnd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артеріальної</w:t>
            </w:r>
            <w:proofErr w:type="spellEnd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системи</w:t>
            </w:r>
            <w:proofErr w:type="spellEnd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Аретрії</w:t>
            </w:r>
            <w:proofErr w:type="spellEnd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 </w:t>
            </w:r>
            <w:proofErr w:type="spellStart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черевної</w:t>
            </w:r>
            <w:proofErr w:type="spellEnd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порожнини</w:t>
            </w:r>
            <w:proofErr w:type="spellEnd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і </w:t>
            </w:r>
            <w:proofErr w:type="spellStart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нижніх</w:t>
            </w:r>
            <w:proofErr w:type="spellEnd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кінцівок</w:t>
            </w:r>
            <w:proofErr w:type="spellEnd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541" w:rsidRPr="00493CB4" w:rsidRDefault="00C80541" w:rsidP="00F3762A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541" w:rsidRPr="00493CB4" w:rsidRDefault="00C80541" w:rsidP="00F3762A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C80541" w:rsidRPr="00493CB4" w:rsidTr="00493CB4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541" w:rsidRPr="00493CB4" w:rsidRDefault="00C80541" w:rsidP="00F3762A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41" w:rsidRPr="00493CB4" w:rsidRDefault="00C80541" w:rsidP="00F3762A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Функціональна</w:t>
            </w:r>
            <w:proofErr w:type="spellEnd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анатомія</w:t>
            </w:r>
            <w:proofErr w:type="spellEnd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венозної</w:t>
            </w:r>
            <w:proofErr w:type="spellEnd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системи</w:t>
            </w:r>
            <w:proofErr w:type="spellEnd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. Система </w:t>
            </w:r>
            <w:proofErr w:type="spellStart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Верхньої</w:t>
            </w:r>
            <w:proofErr w:type="spellEnd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порожнистої</w:t>
            </w:r>
            <w:proofErr w:type="spellEnd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вени</w:t>
            </w:r>
            <w:proofErr w:type="spellEnd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541" w:rsidRPr="00493CB4" w:rsidRDefault="00C80541" w:rsidP="00F3762A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541" w:rsidRPr="00493CB4" w:rsidRDefault="00C80541" w:rsidP="00F3762A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C80541" w:rsidRPr="00493CB4" w:rsidTr="00493CB4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541" w:rsidRPr="00493CB4" w:rsidRDefault="00C80541" w:rsidP="00F3762A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41" w:rsidRPr="00493CB4" w:rsidRDefault="00C80541" w:rsidP="00F3762A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 </w:t>
            </w:r>
            <w:proofErr w:type="spellStart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Функціональна</w:t>
            </w:r>
            <w:proofErr w:type="spellEnd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анатомія</w:t>
            </w:r>
            <w:proofErr w:type="spellEnd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венозної</w:t>
            </w:r>
            <w:proofErr w:type="spellEnd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системи</w:t>
            </w:r>
            <w:proofErr w:type="spellEnd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. Система </w:t>
            </w:r>
            <w:proofErr w:type="spellStart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нижньої</w:t>
            </w:r>
            <w:proofErr w:type="spellEnd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порожнистої</w:t>
            </w:r>
            <w:proofErr w:type="spellEnd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вени</w:t>
            </w:r>
            <w:proofErr w:type="spellEnd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ворітної</w:t>
            </w:r>
            <w:proofErr w:type="spellEnd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вени</w:t>
            </w:r>
            <w:proofErr w:type="spellEnd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Міжсистемні</w:t>
            </w:r>
            <w:proofErr w:type="spellEnd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анастомози</w:t>
            </w:r>
            <w:proofErr w:type="spellEnd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541" w:rsidRPr="00493CB4" w:rsidRDefault="00C80541" w:rsidP="00F3762A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541" w:rsidRPr="00493CB4" w:rsidRDefault="00C80541" w:rsidP="00F3762A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C80541" w:rsidRPr="00493CB4" w:rsidTr="00493CB4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541" w:rsidRPr="00493CB4" w:rsidRDefault="00C80541" w:rsidP="00F3762A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41" w:rsidRPr="00493CB4" w:rsidRDefault="00C80541" w:rsidP="00F3762A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Функціональна</w:t>
            </w:r>
            <w:proofErr w:type="spellEnd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анатомія</w:t>
            </w:r>
            <w:proofErr w:type="spellEnd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лімфатичної</w:t>
            </w:r>
            <w:proofErr w:type="spellEnd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системи</w:t>
            </w:r>
            <w:proofErr w:type="spellEnd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Регіональні</w:t>
            </w:r>
            <w:proofErr w:type="spellEnd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лімфатичні</w:t>
            </w:r>
            <w:proofErr w:type="spellEnd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вузли</w:t>
            </w:r>
            <w:proofErr w:type="spellEnd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..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541" w:rsidRPr="00493CB4" w:rsidRDefault="00C80541" w:rsidP="00F3762A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541" w:rsidRPr="00493CB4" w:rsidRDefault="00C80541" w:rsidP="00F3762A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C80541" w:rsidRPr="00493CB4" w:rsidTr="00493CB4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541" w:rsidRPr="00493CB4" w:rsidRDefault="00C80541" w:rsidP="00F3762A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41" w:rsidRPr="00493CB4" w:rsidRDefault="00C80541" w:rsidP="00F3762A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Функціональна</w:t>
            </w:r>
            <w:proofErr w:type="spellEnd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анатомія</w:t>
            </w:r>
            <w:proofErr w:type="spellEnd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імунної</w:t>
            </w:r>
            <w:proofErr w:type="spellEnd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системи</w:t>
            </w:r>
            <w:proofErr w:type="spellEnd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Поняття</w:t>
            </w:r>
            <w:proofErr w:type="spellEnd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про </w:t>
            </w:r>
            <w:proofErr w:type="spellStart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імунітет</w:t>
            </w:r>
            <w:proofErr w:type="spellEnd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Центральні</w:t>
            </w:r>
            <w:proofErr w:type="spellEnd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периферичні</w:t>
            </w:r>
            <w:proofErr w:type="spellEnd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органи</w:t>
            </w:r>
            <w:proofErr w:type="spellEnd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імунної</w:t>
            </w:r>
            <w:proofErr w:type="spellEnd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системи</w:t>
            </w:r>
            <w:proofErr w:type="spellEnd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541" w:rsidRPr="00493CB4" w:rsidRDefault="00C80541" w:rsidP="00F3762A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541" w:rsidRPr="00493CB4" w:rsidRDefault="00C80541" w:rsidP="00F3762A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C80541" w:rsidRPr="00493CB4" w:rsidTr="00493CB4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541" w:rsidRPr="00493CB4" w:rsidRDefault="00C80541" w:rsidP="00F3762A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41" w:rsidRPr="00493CB4" w:rsidRDefault="00C80541" w:rsidP="00F3762A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proofErr w:type="spellStart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Функціональна</w:t>
            </w:r>
            <w:proofErr w:type="spellEnd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анатомія</w:t>
            </w:r>
            <w:proofErr w:type="spellEnd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залоз</w:t>
            </w:r>
            <w:proofErr w:type="spellEnd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внутрішньої</w:t>
            </w:r>
            <w:proofErr w:type="spellEnd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секреції</w:t>
            </w:r>
            <w:proofErr w:type="spellEnd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Класифікація</w:t>
            </w:r>
            <w:proofErr w:type="spellEnd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будова</w:t>
            </w:r>
            <w:proofErr w:type="spellEnd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541" w:rsidRPr="00493CB4" w:rsidRDefault="00C80541" w:rsidP="00F3762A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541" w:rsidRPr="00493CB4" w:rsidRDefault="00C80541" w:rsidP="00F3762A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C80541" w:rsidRPr="00493CB4" w:rsidTr="00493CB4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541" w:rsidRPr="00493CB4" w:rsidRDefault="00C80541" w:rsidP="00F3762A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41" w:rsidRPr="00493CB4" w:rsidRDefault="00C80541" w:rsidP="00F3762A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Функціональна</w:t>
            </w:r>
            <w:proofErr w:type="spellEnd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анатомія</w:t>
            </w:r>
            <w:proofErr w:type="spellEnd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вегетативної</w:t>
            </w:r>
            <w:proofErr w:type="spellEnd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нервової</w:t>
            </w:r>
            <w:proofErr w:type="spellEnd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системи</w:t>
            </w:r>
            <w:proofErr w:type="spellEnd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541" w:rsidRPr="00493CB4" w:rsidRDefault="00C80541" w:rsidP="00F3762A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541" w:rsidRPr="00493CB4" w:rsidRDefault="00C80541" w:rsidP="00F3762A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C80541" w:rsidRPr="00493CB4" w:rsidTr="00493CB4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541" w:rsidRPr="00493CB4" w:rsidRDefault="00C80541" w:rsidP="00F3762A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41" w:rsidRPr="00493CB4" w:rsidRDefault="00C80541" w:rsidP="00F3762A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Дифференційований</w:t>
            </w:r>
            <w:proofErr w:type="spellEnd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залік</w:t>
            </w:r>
            <w:proofErr w:type="spellEnd"/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541" w:rsidRPr="00493CB4" w:rsidRDefault="00C80541" w:rsidP="00F3762A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541" w:rsidRPr="00493CB4" w:rsidRDefault="00C80541" w:rsidP="00F3762A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</w:tr>
    </w:tbl>
    <w:p w:rsidR="006F02CE" w:rsidRDefault="006F02CE" w:rsidP="00C80541"/>
    <w:p w:rsidR="00C80541" w:rsidRDefault="00C80541" w:rsidP="00C80541"/>
    <w:p w:rsidR="00493CB4" w:rsidRDefault="00493CB4" w:rsidP="00C80541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</w:pPr>
    </w:p>
    <w:p w:rsidR="00493CB4" w:rsidRDefault="00493CB4" w:rsidP="00C80541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</w:pPr>
    </w:p>
    <w:p w:rsidR="00493CB4" w:rsidRDefault="00493CB4" w:rsidP="00C80541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</w:pPr>
    </w:p>
    <w:p w:rsidR="00493CB4" w:rsidRDefault="00493CB4" w:rsidP="00C80541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</w:pPr>
    </w:p>
    <w:p w:rsidR="00493CB4" w:rsidRDefault="00493CB4" w:rsidP="00C80541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</w:pPr>
    </w:p>
    <w:p w:rsidR="00C80541" w:rsidRPr="00AE7BE5" w:rsidRDefault="00C80541" w:rsidP="00C80541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</w:pPr>
      <w:r w:rsidRPr="00AE7BE5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3 рік навчання</w:t>
      </w:r>
    </w:p>
    <w:tbl>
      <w:tblPr>
        <w:tblStyle w:val="a4"/>
        <w:tblW w:w="0" w:type="auto"/>
        <w:tblInd w:w="-572" w:type="dxa"/>
        <w:tblLook w:val="04A0" w:firstRow="1" w:lastRow="0" w:firstColumn="1" w:lastColumn="0" w:noHBand="0" w:noVBand="1"/>
      </w:tblPr>
      <w:tblGrid>
        <w:gridCol w:w="1098"/>
        <w:gridCol w:w="5253"/>
        <w:gridCol w:w="1697"/>
        <w:gridCol w:w="2203"/>
      </w:tblGrid>
      <w:tr w:rsidR="00C80541" w:rsidRPr="00C80541" w:rsidTr="00493CB4">
        <w:tc>
          <w:tcPr>
            <w:tcW w:w="1130" w:type="dxa"/>
          </w:tcPr>
          <w:p w:rsidR="00C80541" w:rsidRPr="00493CB4" w:rsidRDefault="00C80541" w:rsidP="00C80541">
            <w:pPr>
              <w:ind w:left="360"/>
              <w:rPr>
                <w:rFonts w:eastAsia="Calibri" w:cs="Times New Roman"/>
                <w:bCs/>
                <w:sz w:val="28"/>
                <w:szCs w:val="28"/>
              </w:rPr>
            </w:pPr>
            <w:r w:rsidRPr="00493CB4">
              <w:rPr>
                <w:rFonts w:eastAsia="Times New Roman" w:cs="Times New Roman"/>
                <w:bCs/>
                <w:sz w:val="28"/>
                <w:szCs w:val="28"/>
                <w:lang w:val="ru-RU" w:eastAsia="ru-RU"/>
              </w:rPr>
              <w:t>№</w:t>
            </w:r>
          </w:p>
        </w:tc>
        <w:tc>
          <w:tcPr>
            <w:tcW w:w="5533" w:type="dxa"/>
          </w:tcPr>
          <w:p w:rsidR="00C80541" w:rsidRPr="00493CB4" w:rsidRDefault="00C80541" w:rsidP="00C80541">
            <w:pPr>
              <w:ind w:left="360"/>
              <w:rPr>
                <w:rFonts w:eastAsia="Calibri" w:cs="Times New Roman"/>
                <w:bCs/>
                <w:sz w:val="28"/>
                <w:szCs w:val="28"/>
              </w:rPr>
            </w:pPr>
            <w:r w:rsidRPr="00493CB4">
              <w:rPr>
                <w:rFonts w:eastAsia="Times New Roman" w:cs="Times New Roman"/>
                <w:bCs/>
                <w:sz w:val="28"/>
                <w:szCs w:val="28"/>
                <w:lang w:val="ru-RU" w:eastAsia="ru-RU"/>
              </w:rPr>
              <w:t xml:space="preserve">Тема </w:t>
            </w:r>
            <w:proofErr w:type="spellStart"/>
            <w:r w:rsidRPr="00493CB4">
              <w:rPr>
                <w:rFonts w:eastAsia="Times New Roman" w:cs="Times New Roman"/>
                <w:bCs/>
                <w:sz w:val="28"/>
                <w:szCs w:val="28"/>
                <w:lang w:val="ru-RU" w:eastAsia="ru-RU"/>
              </w:rPr>
              <w:t>заняття</w:t>
            </w:r>
            <w:proofErr w:type="spellEnd"/>
          </w:p>
        </w:tc>
        <w:tc>
          <w:tcPr>
            <w:tcW w:w="1385" w:type="dxa"/>
          </w:tcPr>
          <w:p w:rsidR="00C80541" w:rsidRPr="00493CB4" w:rsidRDefault="00C80541" w:rsidP="00C80541">
            <w:pPr>
              <w:ind w:left="360"/>
              <w:rPr>
                <w:rFonts w:eastAsia="Calibri" w:cs="Times New Roman"/>
                <w:bCs/>
                <w:sz w:val="28"/>
                <w:szCs w:val="28"/>
              </w:rPr>
            </w:pPr>
            <w:proofErr w:type="spellStart"/>
            <w:r w:rsidRPr="00493CB4">
              <w:rPr>
                <w:rFonts w:eastAsia="Times New Roman" w:cs="Times New Roman"/>
                <w:bCs/>
                <w:sz w:val="28"/>
                <w:szCs w:val="28"/>
                <w:lang w:val="ru-RU" w:eastAsia="ru-RU"/>
              </w:rPr>
              <w:t>Кількість</w:t>
            </w:r>
            <w:proofErr w:type="spellEnd"/>
            <w:r w:rsidRPr="00493CB4">
              <w:rPr>
                <w:rFonts w:eastAsia="Times New Roman" w:cs="Times New Roman"/>
                <w:bCs/>
                <w:sz w:val="28"/>
                <w:szCs w:val="28"/>
                <w:lang w:val="ru-RU" w:eastAsia="ru-RU"/>
              </w:rPr>
              <w:t xml:space="preserve"> год</w:t>
            </w:r>
          </w:p>
        </w:tc>
        <w:tc>
          <w:tcPr>
            <w:tcW w:w="2203" w:type="dxa"/>
          </w:tcPr>
          <w:p w:rsidR="00C80541" w:rsidRPr="00493CB4" w:rsidRDefault="00C80541" w:rsidP="00C80541">
            <w:pPr>
              <w:ind w:left="360"/>
              <w:rPr>
                <w:rFonts w:eastAsia="Calibri" w:cs="Times New Roman"/>
                <w:bCs/>
                <w:sz w:val="28"/>
                <w:szCs w:val="28"/>
              </w:rPr>
            </w:pPr>
            <w:r w:rsidRPr="00493CB4">
              <w:rPr>
                <w:rFonts w:eastAsia="Times New Roman" w:cs="Times New Roman"/>
                <w:bCs/>
                <w:sz w:val="28"/>
                <w:szCs w:val="28"/>
                <w:lang w:val="ru-RU" w:eastAsia="ru-RU"/>
              </w:rPr>
              <w:t xml:space="preserve">Максимальна </w:t>
            </w:r>
            <w:proofErr w:type="spellStart"/>
            <w:r w:rsidRPr="00493CB4">
              <w:rPr>
                <w:rFonts w:eastAsia="Times New Roman" w:cs="Times New Roman"/>
                <w:bCs/>
                <w:sz w:val="28"/>
                <w:szCs w:val="28"/>
                <w:lang w:val="ru-RU" w:eastAsia="ru-RU"/>
              </w:rPr>
              <w:t>кількість</w:t>
            </w:r>
            <w:proofErr w:type="spellEnd"/>
            <w:r w:rsidRPr="00493CB4">
              <w:rPr>
                <w:rFonts w:eastAsia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93CB4">
              <w:rPr>
                <w:rFonts w:eastAsia="Times New Roman" w:cs="Times New Roman"/>
                <w:bCs/>
                <w:sz w:val="28"/>
                <w:szCs w:val="28"/>
                <w:lang w:val="ru-RU" w:eastAsia="ru-RU"/>
              </w:rPr>
              <w:t>балів</w:t>
            </w:r>
            <w:proofErr w:type="spellEnd"/>
          </w:p>
        </w:tc>
      </w:tr>
      <w:tr w:rsidR="00C80541" w:rsidRPr="00C80541" w:rsidTr="00493CB4">
        <w:tc>
          <w:tcPr>
            <w:tcW w:w="1130" w:type="dxa"/>
          </w:tcPr>
          <w:p w:rsidR="00C80541" w:rsidRPr="00493CB4" w:rsidRDefault="00C80541" w:rsidP="00493CB4">
            <w:pPr>
              <w:pStyle w:val="a3"/>
              <w:numPr>
                <w:ilvl w:val="0"/>
                <w:numId w:val="14"/>
              </w:numPr>
              <w:ind w:left="586" w:hanging="284"/>
              <w:rPr>
                <w:rFonts w:eastAsia="Calibri" w:cs="Times New Roman"/>
                <w:bCs/>
                <w:sz w:val="28"/>
                <w:szCs w:val="28"/>
              </w:rPr>
            </w:pPr>
          </w:p>
        </w:tc>
        <w:tc>
          <w:tcPr>
            <w:tcW w:w="5533" w:type="dxa"/>
          </w:tcPr>
          <w:p w:rsidR="00C80541" w:rsidRPr="00493CB4" w:rsidRDefault="00C80541" w:rsidP="00C80541">
            <w:pPr>
              <w:ind w:left="360"/>
              <w:rPr>
                <w:rFonts w:eastAsia="Calibri" w:cs="Times New Roman"/>
                <w:bCs/>
                <w:sz w:val="28"/>
                <w:szCs w:val="28"/>
              </w:rPr>
            </w:pPr>
            <w:r w:rsidRPr="00493CB4">
              <w:rPr>
                <w:rFonts w:eastAsia="Calibri" w:cs="Times New Roman"/>
                <w:bCs/>
                <w:sz w:val="28"/>
                <w:szCs w:val="28"/>
              </w:rPr>
              <w:t>Гаметогенез: перетворення первинних статевих клітин у чоловічі та жіночі гамети.</w:t>
            </w:r>
          </w:p>
        </w:tc>
        <w:tc>
          <w:tcPr>
            <w:tcW w:w="1385" w:type="dxa"/>
          </w:tcPr>
          <w:p w:rsidR="00C80541" w:rsidRPr="00493CB4" w:rsidRDefault="00493CB4" w:rsidP="00C80541">
            <w:pPr>
              <w:ind w:left="360"/>
              <w:rPr>
                <w:rFonts w:eastAsia="Calibri" w:cs="Times New Roman"/>
                <w:bCs/>
                <w:sz w:val="28"/>
                <w:szCs w:val="28"/>
              </w:rPr>
            </w:pPr>
            <w:r w:rsidRPr="00493CB4">
              <w:rPr>
                <w:rFonts w:eastAsia="Calibri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203" w:type="dxa"/>
          </w:tcPr>
          <w:p w:rsidR="00C80541" w:rsidRPr="00493CB4" w:rsidRDefault="00493CB4" w:rsidP="00C80541">
            <w:pPr>
              <w:ind w:left="360"/>
              <w:rPr>
                <w:rFonts w:eastAsia="Calibri" w:cs="Times New Roman"/>
                <w:bCs/>
                <w:sz w:val="28"/>
                <w:szCs w:val="28"/>
              </w:rPr>
            </w:pPr>
            <w:r w:rsidRPr="00493CB4">
              <w:rPr>
                <w:rFonts w:eastAsia="Calibri" w:cs="Times New Roman"/>
                <w:bCs/>
                <w:sz w:val="28"/>
                <w:szCs w:val="28"/>
              </w:rPr>
              <w:t>5</w:t>
            </w:r>
          </w:p>
        </w:tc>
      </w:tr>
      <w:tr w:rsidR="00493CB4" w:rsidRPr="00C80541" w:rsidTr="00493CB4">
        <w:tc>
          <w:tcPr>
            <w:tcW w:w="1130" w:type="dxa"/>
          </w:tcPr>
          <w:p w:rsidR="00493CB4" w:rsidRPr="00493CB4" w:rsidRDefault="00493CB4" w:rsidP="00493CB4">
            <w:pPr>
              <w:pStyle w:val="a3"/>
              <w:numPr>
                <w:ilvl w:val="0"/>
                <w:numId w:val="14"/>
              </w:numPr>
              <w:spacing w:after="200"/>
              <w:ind w:left="586" w:hanging="284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33" w:type="dxa"/>
          </w:tcPr>
          <w:p w:rsidR="00493CB4" w:rsidRPr="00493CB4" w:rsidRDefault="00493CB4" w:rsidP="00493CB4">
            <w:pPr>
              <w:spacing w:after="200"/>
              <w:ind w:left="360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493CB4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Перший тиждень розвитку: від овуляції до </w:t>
            </w:r>
            <w:proofErr w:type="spellStart"/>
            <w:r w:rsidRPr="00493CB4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імплпнтації</w:t>
            </w:r>
            <w:proofErr w:type="spellEnd"/>
            <w:r w:rsidRPr="00493CB4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85" w:type="dxa"/>
          </w:tcPr>
          <w:p w:rsidR="00493CB4" w:rsidRPr="00493CB4" w:rsidRDefault="00493CB4" w:rsidP="00493CB4">
            <w:pPr>
              <w:ind w:left="360"/>
              <w:rPr>
                <w:rFonts w:eastAsia="Calibri" w:cs="Times New Roman"/>
                <w:bCs/>
                <w:sz w:val="28"/>
                <w:szCs w:val="28"/>
              </w:rPr>
            </w:pPr>
            <w:r w:rsidRPr="00493CB4">
              <w:rPr>
                <w:rFonts w:eastAsia="Calibri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203" w:type="dxa"/>
          </w:tcPr>
          <w:p w:rsidR="00493CB4" w:rsidRPr="00493CB4" w:rsidRDefault="00493CB4" w:rsidP="00493CB4">
            <w:pPr>
              <w:ind w:left="360"/>
              <w:rPr>
                <w:rFonts w:eastAsia="Calibri" w:cs="Times New Roman"/>
                <w:bCs/>
                <w:sz w:val="28"/>
                <w:szCs w:val="28"/>
              </w:rPr>
            </w:pPr>
            <w:r w:rsidRPr="00493CB4">
              <w:rPr>
                <w:rFonts w:eastAsia="Calibri" w:cs="Times New Roman"/>
                <w:bCs/>
                <w:sz w:val="28"/>
                <w:szCs w:val="28"/>
              </w:rPr>
              <w:t>5</w:t>
            </w:r>
          </w:p>
        </w:tc>
      </w:tr>
      <w:tr w:rsidR="00493CB4" w:rsidRPr="00C80541" w:rsidTr="00493CB4">
        <w:tc>
          <w:tcPr>
            <w:tcW w:w="1130" w:type="dxa"/>
          </w:tcPr>
          <w:p w:rsidR="00493CB4" w:rsidRPr="00493CB4" w:rsidRDefault="00493CB4" w:rsidP="00493CB4">
            <w:pPr>
              <w:pStyle w:val="a3"/>
              <w:numPr>
                <w:ilvl w:val="0"/>
                <w:numId w:val="14"/>
              </w:numPr>
              <w:spacing w:after="200"/>
              <w:ind w:left="586" w:hanging="284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33" w:type="dxa"/>
          </w:tcPr>
          <w:p w:rsidR="00493CB4" w:rsidRPr="00493CB4" w:rsidRDefault="00493CB4" w:rsidP="00493CB4">
            <w:pPr>
              <w:spacing w:after="200"/>
              <w:ind w:left="360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493CB4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Другий тиждень розвитку: двошаровий зародковий диск.</w:t>
            </w:r>
          </w:p>
        </w:tc>
        <w:tc>
          <w:tcPr>
            <w:tcW w:w="1385" w:type="dxa"/>
          </w:tcPr>
          <w:p w:rsidR="00493CB4" w:rsidRPr="00493CB4" w:rsidRDefault="00493CB4" w:rsidP="00493CB4">
            <w:pPr>
              <w:ind w:left="360"/>
              <w:rPr>
                <w:rFonts w:eastAsia="Calibri" w:cs="Times New Roman"/>
                <w:bCs/>
                <w:sz w:val="28"/>
                <w:szCs w:val="28"/>
              </w:rPr>
            </w:pPr>
            <w:r w:rsidRPr="00493CB4">
              <w:rPr>
                <w:rFonts w:eastAsia="Calibri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203" w:type="dxa"/>
          </w:tcPr>
          <w:p w:rsidR="00493CB4" w:rsidRPr="00493CB4" w:rsidRDefault="00493CB4" w:rsidP="00493CB4">
            <w:pPr>
              <w:ind w:left="360"/>
              <w:rPr>
                <w:rFonts w:eastAsia="Calibri" w:cs="Times New Roman"/>
                <w:bCs/>
                <w:sz w:val="28"/>
                <w:szCs w:val="28"/>
              </w:rPr>
            </w:pPr>
            <w:r w:rsidRPr="00493CB4">
              <w:rPr>
                <w:rFonts w:eastAsia="Calibri" w:cs="Times New Roman"/>
                <w:bCs/>
                <w:sz w:val="28"/>
                <w:szCs w:val="28"/>
              </w:rPr>
              <w:t>5</w:t>
            </w:r>
          </w:p>
        </w:tc>
      </w:tr>
      <w:tr w:rsidR="00493CB4" w:rsidRPr="00C80541" w:rsidTr="00493CB4">
        <w:tc>
          <w:tcPr>
            <w:tcW w:w="1130" w:type="dxa"/>
          </w:tcPr>
          <w:p w:rsidR="00493CB4" w:rsidRPr="00493CB4" w:rsidRDefault="00493CB4" w:rsidP="00493CB4">
            <w:pPr>
              <w:pStyle w:val="a3"/>
              <w:numPr>
                <w:ilvl w:val="0"/>
                <w:numId w:val="14"/>
              </w:numPr>
              <w:spacing w:after="200"/>
              <w:ind w:left="586" w:hanging="284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33" w:type="dxa"/>
          </w:tcPr>
          <w:p w:rsidR="00493CB4" w:rsidRPr="00493CB4" w:rsidRDefault="00493CB4" w:rsidP="00493CB4">
            <w:pPr>
              <w:spacing w:after="200"/>
              <w:ind w:left="360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493CB4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Третій тиждень розвитку: тришаровий зародковий диск. </w:t>
            </w:r>
          </w:p>
        </w:tc>
        <w:tc>
          <w:tcPr>
            <w:tcW w:w="1385" w:type="dxa"/>
          </w:tcPr>
          <w:p w:rsidR="00493CB4" w:rsidRPr="00493CB4" w:rsidRDefault="00493CB4" w:rsidP="00493CB4">
            <w:pPr>
              <w:ind w:left="360"/>
              <w:rPr>
                <w:rFonts w:eastAsia="Calibri" w:cs="Times New Roman"/>
                <w:bCs/>
                <w:sz w:val="28"/>
                <w:szCs w:val="28"/>
              </w:rPr>
            </w:pPr>
            <w:r w:rsidRPr="00493CB4">
              <w:rPr>
                <w:rFonts w:eastAsia="Calibri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203" w:type="dxa"/>
          </w:tcPr>
          <w:p w:rsidR="00493CB4" w:rsidRPr="00493CB4" w:rsidRDefault="00493CB4" w:rsidP="00493CB4">
            <w:pPr>
              <w:ind w:left="360"/>
              <w:rPr>
                <w:rFonts w:eastAsia="Calibri" w:cs="Times New Roman"/>
                <w:bCs/>
                <w:sz w:val="28"/>
                <w:szCs w:val="28"/>
              </w:rPr>
            </w:pPr>
            <w:r w:rsidRPr="00493CB4">
              <w:rPr>
                <w:rFonts w:eastAsia="Calibri" w:cs="Times New Roman"/>
                <w:bCs/>
                <w:sz w:val="28"/>
                <w:szCs w:val="28"/>
              </w:rPr>
              <w:t>5</w:t>
            </w:r>
          </w:p>
        </w:tc>
      </w:tr>
      <w:tr w:rsidR="00493CB4" w:rsidRPr="00C80541" w:rsidTr="00493CB4">
        <w:tc>
          <w:tcPr>
            <w:tcW w:w="1130" w:type="dxa"/>
          </w:tcPr>
          <w:p w:rsidR="00493CB4" w:rsidRPr="00493CB4" w:rsidRDefault="00493CB4" w:rsidP="00493CB4">
            <w:pPr>
              <w:pStyle w:val="a3"/>
              <w:numPr>
                <w:ilvl w:val="0"/>
                <w:numId w:val="14"/>
              </w:numPr>
              <w:spacing w:after="200"/>
              <w:ind w:left="586" w:hanging="284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33" w:type="dxa"/>
          </w:tcPr>
          <w:p w:rsidR="00493CB4" w:rsidRPr="00493CB4" w:rsidRDefault="00493CB4" w:rsidP="00493CB4">
            <w:pPr>
              <w:spacing w:after="200"/>
              <w:ind w:left="360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493CB4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Від третього до восьмого </w:t>
            </w:r>
            <w:proofErr w:type="spellStart"/>
            <w:r w:rsidRPr="00493CB4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тиждня</w:t>
            </w:r>
            <w:proofErr w:type="spellEnd"/>
            <w:r w:rsidRPr="00493CB4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: ембріональний період.</w:t>
            </w:r>
          </w:p>
        </w:tc>
        <w:tc>
          <w:tcPr>
            <w:tcW w:w="1385" w:type="dxa"/>
          </w:tcPr>
          <w:p w:rsidR="00493CB4" w:rsidRPr="00493CB4" w:rsidRDefault="00493CB4" w:rsidP="00493CB4">
            <w:pPr>
              <w:ind w:left="360"/>
              <w:rPr>
                <w:rFonts w:eastAsia="Calibri" w:cs="Times New Roman"/>
                <w:bCs/>
                <w:sz w:val="28"/>
                <w:szCs w:val="28"/>
              </w:rPr>
            </w:pPr>
            <w:r w:rsidRPr="00493CB4">
              <w:rPr>
                <w:rFonts w:eastAsia="Calibri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203" w:type="dxa"/>
          </w:tcPr>
          <w:p w:rsidR="00493CB4" w:rsidRPr="00493CB4" w:rsidRDefault="00493CB4" w:rsidP="00493CB4">
            <w:pPr>
              <w:ind w:left="360"/>
              <w:rPr>
                <w:rFonts w:eastAsia="Calibri" w:cs="Times New Roman"/>
                <w:bCs/>
                <w:sz w:val="28"/>
                <w:szCs w:val="28"/>
              </w:rPr>
            </w:pPr>
            <w:r w:rsidRPr="00493CB4">
              <w:rPr>
                <w:rFonts w:eastAsia="Calibri" w:cs="Times New Roman"/>
                <w:bCs/>
                <w:sz w:val="28"/>
                <w:szCs w:val="28"/>
              </w:rPr>
              <w:t>5</w:t>
            </w:r>
          </w:p>
        </w:tc>
      </w:tr>
      <w:tr w:rsidR="00493CB4" w:rsidRPr="00C80541" w:rsidTr="00493CB4">
        <w:tc>
          <w:tcPr>
            <w:tcW w:w="1130" w:type="dxa"/>
          </w:tcPr>
          <w:p w:rsidR="00493CB4" w:rsidRPr="00493CB4" w:rsidRDefault="00493CB4" w:rsidP="00493CB4">
            <w:pPr>
              <w:pStyle w:val="a3"/>
              <w:numPr>
                <w:ilvl w:val="0"/>
                <w:numId w:val="14"/>
              </w:numPr>
              <w:spacing w:after="200"/>
              <w:ind w:left="586" w:hanging="284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33" w:type="dxa"/>
          </w:tcPr>
          <w:p w:rsidR="00493CB4" w:rsidRPr="00493CB4" w:rsidRDefault="00493CB4" w:rsidP="00493CB4">
            <w:pPr>
              <w:spacing w:after="200"/>
              <w:ind w:left="360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493CB4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Від третього місяця до народження : плодовий період і вроджені вади.</w:t>
            </w:r>
          </w:p>
        </w:tc>
        <w:tc>
          <w:tcPr>
            <w:tcW w:w="1385" w:type="dxa"/>
          </w:tcPr>
          <w:p w:rsidR="00493CB4" w:rsidRPr="00493CB4" w:rsidRDefault="00493CB4" w:rsidP="00493CB4">
            <w:pPr>
              <w:ind w:left="360"/>
              <w:rPr>
                <w:rFonts w:eastAsia="Calibri" w:cs="Times New Roman"/>
                <w:bCs/>
                <w:sz w:val="28"/>
                <w:szCs w:val="28"/>
              </w:rPr>
            </w:pPr>
            <w:r w:rsidRPr="00493CB4">
              <w:rPr>
                <w:rFonts w:eastAsia="Calibri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203" w:type="dxa"/>
          </w:tcPr>
          <w:p w:rsidR="00493CB4" w:rsidRPr="00493CB4" w:rsidRDefault="00493CB4" w:rsidP="00493CB4">
            <w:pPr>
              <w:ind w:left="360"/>
              <w:rPr>
                <w:rFonts w:eastAsia="Calibri" w:cs="Times New Roman"/>
                <w:bCs/>
                <w:sz w:val="28"/>
                <w:szCs w:val="28"/>
              </w:rPr>
            </w:pPr>
            <w:r w:rsidRPr="00493CB4">
              <w:rPr>
                <w:rFonts w:eastAsia="Calibri" w:cs="Times New Roman"/>
                <w:bCs/>
                <w:sz w:val="28"/>
                <w:szCs w:val="28"/>
              </w:rPr>
              <w:t>5</w:t>
            </w:r>
          </w:p>
        </w:tc>
      </w:tr>
      <w:tr w:rsidR="00493CB4" w:rsidRPr="00C80541" w:rsidTr="00493CB4">
        <w:tc>
          <w:tcPr>
            <w:tcW w:w="1130" w:type="dxa"/>
          </w:tcPr>
          <w:p w:rsidR="00493CB4" w:rsidRPr="00493CB4" w:rsidRDefault="00493CB4" w:rsidP="00493CB4">
            <w:pPr>
              <w:pStyle w:val="a3"/>
              <w:numPr>
                <w:ilvl w:val="0"/>
                <w:numId w:val="14"/>
              </w:numPr>
              <w:spacing w:after="200"/>
              <w:ind w:left="586" w:hanging="284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33" w:type="dxa"/>
          </w:tcPr>
          <w:p w:rsidR="00493CB4" w:rsidRPr="00493CB4" w:rsidRDefault="00493CB4" w:rsidP="00493CB4">
            <w:pPr>
              <w:spacing w:after="200"/>
              <w:ind w:left="360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493CB4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Розвиток скелету.</w:t>
            </w:r>
          </w:p>
        </w:tc>
        <w:tc>
          <w:tcPr>
            <w:tcW w:w="1385" w:type="dxa"/>
          </w:tcPr>
          <w:p w:rsidR="00493CB4" w:rsidRPr="00493CB4" w:rsidRDefault="00493CB4" w:rsidP="00493CB4">
            <w:pPr>
              <w:ind w:left="360"/>
              <w:rPr>
                <w:rFonts w:eastAsia="Calibri" w:cs="Times New Roman"/>
                <w:bCs/>
                <w:sz w:val="28"/>
                <w:szCs w:val="28"/>
              </w:rPr>
            </w:pPr>
            <w:r w:rsidRPr="00493CB4">
              <w:rPr>
                <w:rFonts w:eastAsia="Calibri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203" w:type="dxa"/>
          </w:tcPr>
          <w:p w:rsidR="00493CB4" w:rsidRPr="00493CB4" w:rsidRDefault="00493CB4" w:rsidP="00493CB4">
            <w:pPr>
              <w:ind w:left="360"/>
              <w:rPr>
                <w:rFonts w:eastAsia="Calibri" w:cs="Times New Roman"/>
                <w:bCs/>
                <w:sz w:val="28"/>
                <w:szCs w:val="28"/>
              </w:rPr>
            </w:pPr>
            <w:r w:rsidRPr="00493CB4">
              <w:rPr>
                <w:rFonts w:eastAsia="Calibri" w:cs="Times New Roman"/>
                <w:bCs/>
                <w:sz w:val="28"/>
                <w:szCs w:val="28"/>
              </w:rPr>
              <w:t>5</w:t>
            </w:r>
          </w:p>
        </w:tc>
      </w:tr>
      <w:tr w:rsidR="00493CB4" w:rsidRPr="00C80541" w:rsidTr="00493CB4">
        <w:tc>
          <w:tcPr>
            <w:tcW w:w="1130" w:type="dxa"/>
          </w:tcPr>
          <w:p w:rsidR="00493CB4" w:rsidRPr="00493CB4" w:rsidRDefault="00493CB4" w:rsidP="00493CB4">
            <w:pPr>
              <w:pStyle w:val="a3"/>
              <w:numPr>
                <w:ilvl w:val="0"/>
                <w:numId w:val="14"/>
              </w:numPr>
              <w:spacing w:after="200"/>
              <w:ind w:left="586" w:hanging="284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33" w:type="dxa"/>
          </w:tcPr>
          <w:p w:rsidR="00493CB4" w:rsidRPr="00493CB4" w:rsidRDefault="00493CB4" w:rsidP="00493CB4">
            <w:pPr>
              <w:spacing w:after="200"/>
              <w:ind w:left="360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493CB4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Розвиток м’язової системи. </w:t>
            </w:r>
          </w:p>
        </w:tc>
        <w:tc>
          <w:tcPr>
            <w:tcW w:w="1385" w:type="dxa"/>
          </w:tcPr>
          <w:p w:rsidR="00493CB4" w:rsidRPr="00493CB4" w:rsidRDefault="00493CB4" w:rsidP="00493CB4">
            <w:pPr>
              <w:ind w:left="360"/>
              <w:rPr>
                <w:rFonts w:eastAsia="Calibri" w:cs="Times New Roman"/>
                <w:bCs/>
                <w:sz w:val="28"/>
                <w:szCs w:val="28"/>
              </w:rPr>
            </w:pPr>
            <w:r w:rsidRPr="00493CB4">
              <w:rPr>
                <w:rFonts w:eastAsia="Calibri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203" w:type="dxa"/>
          </w:tcPr>
          <w:p w:rsidR="00493CB4" w:rsidRPr="00493CB4" w:rsidRDefault="00493CB4" w:rsidP="00493CB4">
            <w:pPr>
              <w:ind w:left="360"/>
              <w:rPr>
                <w:rFonts w:eastAsia="Calibri" w:cs="Times New Roman"/>
                <w:bCs/>
                <w:sz w:val="28"/>
                <w:szCs w:val="28"/>
              </w:rPr>
            </w:pPr>
            <w:r w:rsidRPr="00493CB4">
              <w:rPr>
                <w:rFonts w:eastAsia="Calibri" w:cs="Times New Roman"/>
                <w:bCs/>
                <w:sz w:val="28"/>
                <w:szCs w:val="28"/>
              </w:rPr>
              <w:t>5</w:t>
            </w:r>
          </w:p>
        </w:tc>
      </w:tr>
      <w:tr w:rsidR="00493CB4" w:rsidRPr="00C80541" w:rsidTr="00493CB4">
        <w:tc>
          <w:tcPr>
            <w:tcW w:w="1130" w:type="dxa"/>
          </w:tcPr>
          <w:p w:rsidR="00493CB4" w:rsidRPr="00493CB4" w:rsidRDefault="00493CB4" w:rsidP="00493CB4">
            <w:pPr>
              <w:pStyle w:val="a3"/>
              <w:numPr>
                <w:ilvl w:val="0"/>
                <w:numId w:val="14"/>
              </w:numPr>
              <w:spacing w:after="200"/>
              <w:ind w:left="586" w:hanging="284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33" w:type="dxa"/>
          </w:tcPr>
          <w:p w:rsidR="00493CB4" w:rsidRPr="00493CB4" w:rsidRDefault="00493CB4" w:rsidP="00493CB4">
            <w:pPr>
              <w:spacing w:after="200"/>
              <w:ind w:left="360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493CB4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Розвиток порожнин тіла.</w:t>
            </w:r>
          </w:p>
        </w:tc>
        <w:tc>
          <w:tcPr>
            <w:tcW w:w="1385" w:type="dxa"/>
          </w:tcPr>
          <w:p w:rsidR="00493CB4" w:rsidRPr="00493CB4" w:rsidRDefault="00493CB4" w:rsidP="00493CB4">
            <w:pPr>
              <w:ind w:left="360"/>
              <w:rPr>
                <w:rFonts w:eastAsia="Calibri" w:cs="Times New Roman"/>
                <w:bCs/>
                <w:sz w:val="28"/>
                <w:szCs w:val="28"/>
              </w:rPr>
            </w:pPr>
            <w:r w:rsidRPr="00493CB4">
              <w:rPr>
                <w:rFonts w:eastAsia="Calibri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203" w:type="dxa"/>
          </w:tcPr>
          <w:p w:rsidR="00493CB4" w:rsidRPr="00493CB4" w:rsidRDefault="00493CB4" w:rsidP="00493CB4">
            <w:pPr>
              <w:ind w:left="360"/>
              <w:rPr>
                <w:rFonts w:eastAsia="Calibri" w:cs="Times New Roman"/>
                <w:bCs/>
                <w:sz w:val="28"/>
                <w:szCs w:val="28"/>
              </w:rPr>
            </w:pPr>
            <w:r w:rsidRPr="00493CB4">
              <w:rPr>
                <w:rFonts w:eastAsia="Calibri" w:cs="Times New Roman"/>
                <w:bCs/>
                <w:sz w:val="28"/>
                <w:szCs w:val="28"/>
              </w:rPr>
              <w:t>5</w:t>
            </w:r>
          </w:p>
        </w:tc>
      </w:tr>
      <w:tr w:rsidR="00493CB4" w:rsidRPr="00C80541" w:rsidTr="00493CB4">
        <w:tc>
          <w:tcPr>
            <w:tcW w:w="1130" w:type="dxa"/>
          </w:tcPr>
          <w:p w:rsidR="00493CB4" w:rsidRPr="00493CB4" w:rsidRDefault="00493CB4" w:rsidP="00493CB4">
            <w:pPr>
              <w:pStyle w:val="a3"/>
              <w:numPr>
                <w:ilvl w:val="0"/>
                <w:numId w:val="14"/>
              </w:numPr>
              <w:spacing w:after="200"/>
              <w:ind w:left="586" w:hanging="284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33" w:type="dxa"/>
          </w:tcPr>
          <w:p w:rsidR="00493CB4" w:rsidRPr="00493CB4" w:rsidRDefault="00493CB4" w:rsidP="00493CB4">
            <w:pPr>
              <w:spacing w:after="200"/>
              <w:ind w:left="360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493CB4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Ембріологія і розвиток серцево-судинної системи.</w:t>
            </w:r>
          </w:p>
        </w:tc>
        <w:tc>
          <w:tcPr>
            <w:tcW w:w="1385" w:type="dxa"/>
          </w:tcPr>
          <w:p w:rsidR="00493CB4" w:rsidRPr="00493CB4" w:rsidRDefault="00493CB4" w:rsidP="00493CB4">
            <w:pPr>
              <w:ind w:left="360"/>
              <w:rPr>
                <w:rFonts w:eastAsia="Calibri" w:cs="Times New Roman"/>
                <w:bCs/>
                <w:sz w:val="28"/>
                <w:szCs w:val="28"/>
              </w:rPr>
            </w:pPr>
            <w:r w:rsidRPr="00493CB4">
              <w:rPr>
                <w:rFonts w:eastAsia="Calibri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203" w:type="dxa"/>
          </w:tcPr>
          <w:p w:rsidR="00493CB4" w:rsidRPr="00493CB4" w:rsidRDefault="00493CB4" w:rsidP="00493CB4">
            <w:pPr>
              <w:ind w:left="360"/>
              <w:rPr>
                <w:rFonts w:eastAsia="Calibri" w:cs="Times New Roman"/>
                <w:bCs/>
                <w:sz w:val="28"/>
                <w:szCs w:val="28"/>
              </w:rPr>
            </w:pPr>
            <w:r w:rsidRPr="00493CB4">
              <w:rPr>
                <w:rFonts w:eastAsia="Calibri" w:cs="Times New Roman"/>
                <w:bCs/>
                <w:sz w:val="28"/>
                <w:szCs w:val="28"/>
              </w:rPr>
              <w:t>5</w:t>
            </w:r>
          </w:p>
        </w:tc>
      </w:tr>
      <w:tr w:rsidR="00493CB4" w:rsidRPr="00C80541" w:rsidTr="00493CB4">
        <w:tc>
          <w:tcPr>
            <w:tcW w:w="1130" w:type="dxa"/>
          </w:tcPr>
          <w:p w:rsidR="00493CB4" w:rsidRPr="00493CB4" w:rsidRDefault="00493CB4" w:rsidP="00493CB4">
            <w:pPr>
              <w:pStyle w:val="a3"/>
              <w:numPr>
                <w:ilvl w:val="0"/>
                <w:numId w:val="14"/>
              </w:numPr>
              <w:spacing w:after="200"/>
              <w:ind w:left="586" w:hanging="284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33" w:type="dxa"/>
          </w:tcPr>
          <w:p w:rsidR="00493CB4" w:rsidRPr="00493CB4" w:rsidRDefault="00493CB4" w:rsidP="00493CB4">
            <w:pPr>
              <w:spacing w:after="200"/>
              <w:ind w:left="360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493CB4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Ембріологія і розвиток дихальної системи.</w:t>
            </w:r>
          </w:p>
        </w:tc>
        <w:tc>
          <w:tcPr>
            <w:tcW w:w="1385" w:type="dxa"/>
          </w:tcPr>
          <w:p w:rsidR="00493CB4" w:rsidRPr="00493CB4" w:rsidRDefault="00493CB4" w:rsidP="00493CB4">
            <w:pPr>
              <w:ind w:left="360"/>
              <w:rPr>
                <w:rFonts w:eastAsia="Calibri" w:cs="Times New Roman"/>
                <w:bCs/>
                <w:sz w:val="28"/>
                <w:szCs w:val="28"/>
              </w:rPr>
            </w:pPr>
            <w:r w:rsidRPr="00493CB4">
              <w:rPr>
                <w:rFonts w:eastAsia="Calibri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203" w:type="dxa"/>
          </w:tcPr>
          <w:p w:rsidR="00493CB4" w:rsidRPr="00493CB4" w:rsidRDefault="00493CB4" w:rsidP="00493CB4">
            <w:pPr>
              <w:ind w:left="360"/>
              <w:rPr>
                <w:rFonts w:eastAsia="Calibri" w:cs="Times New Roman"/>
                <w:bCs/>
                <w:sz w:val="28"/>
                <w:szCs w:val="28"/>
              </w:rPr>
            </w:pPr>
            <w:r w:rsidRPr="00493CB4">
              <w:rPr>
                <w:rFonts w:eastAsia="Calibri" w:cs="Times New Roman"/>
                <w:bCs/>
                <w:sz w:val="28"/>
                <w:szCs w:val="28"/>
              </w:rPr>
              <w:t>5</w:t>
            </w:r>
          </w:p>
        </w:tc>
      </w:tr>
      <w:tr w:rsidR="00493CB4" w:rsidRPr="00C80541" w:rsidTr="00493CB4">
        <w:tc>
          <w:tcPr>
            <w:tcW w:w="1130" w:type="dxa"/>
          </w:tcPr>
          <w:p w:rsidR="00493CB4" w:rsidRPr="00493CB4" w:rsidRDefault="00493CB4" w:rsidP="00493CB4">
            <w:pPr>
              <w:pStyle w:val="a3"/>
              <w:numPr>
                <w:ilvl w:val="0"/>
                <w:numId w:val="14"/>
              </w:numPr>
              <w:spacing w:after="200"/>
              <w:ind w:left="586" w:hanging="284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33" w:type="dxa"/>
          </w:tcPr>
          <w:p w:rsidR="00493CB4" w:rsidRPr="00493CB4" w:rsidRDefault="00493CB4" w:rsidP="00493CB4">
            <w:pPr>
              <w:spacing w:after="200"/>
              <w:ind w:left="360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493CB4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Ембріологія і розвиток травної системи.</w:t>
            </w:r>
          </w:p>
        </w:tc>
        <w:tc>
          <w:tcPr>
            <w:tcW w:w="1385" w:type="dxa"/>
          </w:tcPr>
          <w:p w:rsidR="00493CB4" w:rsidRPr="00493CB4" w:rsidRDefault="00493CB4" w:rsidP="00493CB4">
            <w:pPr>
              <w:ind w:left="360"/>
              <w:rPr>
                <w:rFonts w:eastAsia="Calibri" w:cs="Times New Roman"/>
                <w:bCs/>
                <w:sz w:val="28"/>
                <w:szCs w:val="28"/>
              </w:rPr>
            </w:pPr>
            <w:r w:rsidRPr="00493CB4">
              <w:rPr>
                <w:rFonts w:eastAsia="Calibri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203" w:type="dxa"/>
          </w:tcPr>
          <w:p w:rsidR="00493CB4" w:rsidRPr="00493CB4" w:rsidRDefault="00493CB4" w:rsidP="00493CB4">
            <w:pPr>
              <w:ind w:left="360"/>
              <w:rPr>
                <w:rFonts w:eastAsia="Calibri" w:cs="Times New Roman"/>
                <w:bCs/>
                <w:sz w:val="28"/>
                <w:szCs w:val="28"/>
              </w:rPr>
            </w:pPr>
            <w:r w:rsidRPr="00493CB4">
              <w:rPr>
                <w:rFonts w:eastAsia="Calibri" w:cs="Times New Roman"/>
                <w:bCs/>
                <w:sz w:val="28"/>
                <w:szCs w:val="28"/>
              </w:rPr>
              <w:t>5</w:t>
            </w:r>
          </w:p>
        </w:tc>
      </w:tr>
      <w:tr w:rsidR="00493CB4" w:rsidRPr="00C80541" w:rsidTr="00493CB4">
        <w:tc>
          <w:tcPr>
            <w:tcW w:w="1130" w:type="dxa"/>
          </w:tcPr>
          <w:p w:rsidR="00493CB4" w:rsidRPr="00493CB4" w:rsidRDefault="00493CB4" w:rsidP="00493CB4">
            <w:pPr>
              <w:pStyle w:val="a3"/>
              <w:numPr>
                <w:ilvl w:val="0"/>
                <w:numId w:val="14"/>
              </w:numPr>
              <w:spacing w:after="200"/>
              <w:ind w:left="586" w:hanging="284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33" w:type="dxa"/>
          </w:tcPr>
          <w:p w:rsidR="00493CB4" w:rsidRPr="00493CB4" w:rsidRDefault="00493CB4" w:rsidP="00493CB4">
            <w:pPr>
              <w:spacing w:after="200"/>
              <w:ind w:left="360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493CB4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Ембріологія і розвиток сечостатевої системи</w:t>
            </w:r>
          </w:p>
        </w:tc>
        <w:tc>
          <w:tcPr>
            <w:tcW w:w="1385" w:type="dxa"/>
          </w:tcPr>
          <w:p w:rsidR="00493CB4" w:rsidRPr="00493CB4" w:rsidRDefault="00493CB4" w:rsidP="00493CB4">
            <w:pPr>
              <w:ind w:left="360"/>
              <w:rPr>
                <w:rFonts w:eastAsia="Calibri" w:cs="Times New Roman"/>
                <w:bCs/>
                <w:sz w:val="28"/>
                <w:szCs w:val="28"/>
              </w:rPr>
            </w:pPr>
            <w:r w:rsidRPr="00493CB4">
              <w:rPr>
                <w:rFonts w:eastAsia="Calibri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203" w:type="dxa"/>
          </w:tcPr>
          <w:p w:rsidR="00493CB4" w:rsidRPr="00493CB4" w:rsidRDefault="00493CB4" w:rsidP="00493CB4">
            <w:pPr>
              <w:ind w:left="360"/>
              <w:rPr>
                <w:rFonts w:eastAsia="Calibri" w:cs="Times New Roman"/>
                <w:bCs/>
                <w:sz w:val="28"/>
                <w:szCs w:val="28"/>
              </w:rPr>
            </w:pPr>
            <w:r w:rsidRPr="00493CB4">
              <w:rPr>
                <w:rFonts w:eastAsia="Calibri" w:cs="Times New Roman"/>
                <w:bCs/>
                <w:sz w:val="28"/>
                <w:szCs w:val="28"/>
              </w:rPr>
              <w:t>5</w:t>
            </w:r>
          </w:p>
        </w:tc>
      </w:tr>
      <w:tr w:rsidR="00493CB4" w:rsidRPr="00C80541" w:rsidTr="00493CB4">
        <w:tc>
          <w:tcPr>
            <w:tcW w:w="1130" w:type="dxa"/>
          </w:tcPr>
          <w:p w:rsidR="00493CB4" w:rsidRPr="00493CB4" w:rsidRDefault="00493CB4" w:rsidP="00493CB4">
            <w:pPr>
              <w:pStyle w:val="a3"/>
              <w:numPr>
                <w:ilvl w:val="0"/>
                <w:numId w:val="14"/>
              </w:numPr>
              <w:spacing w:after="200"/>
              <w:ind w:left="586" w:hanging="284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33" w:type="dxa"/>
          </w:tcPr>
          <w:p w:rsidR="00493CB4" w:rsidRPr="00493CB4" w:rsidRDefault="00493CB4" w:rsidP="00493CB4">
            <w:pPr>
              <w:spacing w:after="200"/>
              <w:ind w:left="360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493CB4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Ембріологія і розвиток голови та шиї.</w:t>
            </w:r>
          </w:p>
        </w:tc>
        <w:tc>
          <w:tcPr>
            <w:tcW w:w="1385" w:type="dxa"/>
          </w:tcPr>
          <w:p w:rsidR="00493CB4" w:rsidRPr="00493CB4" w:rsidRDefault="00493CB4" w:rsidP="00493CB4">
            <w:pPr>
              <w:ind w:left="360"/>
              <w:rPr>
                <w:rFonts w:eastAsia="Calibri" w:cs="Times New Roman"/>
                <w:bCs/>
                <w:sz w:val="28"/>
                <w:szCs w:val="28"/>
              </w:rPr>
            </w:pPr>
            <w:r w:rsidRPr="00493CB4">
              <w:rPr>
                <w:rFonts w:eastAsia="Calibri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203" w:type="dxa"/>
          </w:tcPr>
          <w:p w:rsidR="00493CB4" w:rsidRPr="00493CB4" w:rsidRDefault="00493CB4" w:rsidP="00493CB4">
            <w:pPr>
              <w:ind w:left="360"/>
              <w:rPr>
                <w:rFonts w:eastAsia="Calibri" w:cs="Times New Roman"/>
                <w:bCs/>
                <w:sz w:val="28"/>
                <w:szCs w:val="28"/>
              </w:rPr>
            </w:pPr>
            <w:r w:rsidRPr="00493CB4">
              <w:rPr>
                <w:rFonts w:eastAsia="Calibri" w:cs="Times New Roman"/>
                <w:bCs/>
                <w:sz w:val="28"/>
                <w:szCs w:val="28"/>
              </w:rPr>
              <w:t>5</w:t>
            </w:r>
          </w:p>
        </w:tc>
      </w:tr>
      <w:tr w:rsidR="00493CB4" w:rsidRPr="00C80541" w:rsidTr="00493CB4">
        <w:tc>
          <w:tcPr>
            <w:tcW w:w="1130" w:type="dxa"/>
          </w:tcPr>
          <w:p w:rsidR="00493CB4" w:rsidRPr="00493CB4" w:rsidRDefault="00493CB4" w:rsidP="00493CB4">
            <w:pPr>
              <w:pStyle w:val="a3"/>
              <w:numPr>
                <w:ilvl w:val="0"/>
                <w:numId w:val="14"/>
              </w:numPr>
              <w:spacing w:after="200"/>
              <w:ind w:left="586" w:hanging="284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33" w:type="dxa"/>
          </w:tcPr>
          <w:p w:rsidR="00493CB4" w:rsidRPr="00493CB4" w:rsidRDefault="00493CB4" w:rsidP="00493CB4">
            <w:pPr>
              <w:spacing w:after="200"/>
              <w:ind w:left="360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493CB4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Ембріологія і розвиток </w:t>
            </w:r>
            <w:proofErr w:type="spellStart"/>
            <w:r w:rsidRPr="00493CB4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огану</w:t>
            </w:r>
            <w:proofErr w:type="spellEnd"/>
            <w:r w:rsidRPr="00493CB4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слуху.</w:t>
            </w:r>
          </w:p>
        </w:tc>
        <w:tc>
          <w:tcPr>
            <w:tcW w:w="1385" w:type="dxa"/>
          </w:tcPr>
          <w:p w:rsidR="00493CB4" w:rsidRPr="00493CB4" w:rsidRDefault="00493CB4" w:rsidP="00493CB4">
            <w:pPr>
              <w:ind w:left="360"/>
              <w:rPr>
                <w:rFonts w:eastAsia="Calibri" w:cs="Times New Roman"/>
                <w:bCs/>
                <w:sz w:val="28"/>
                <w:szCs w:val="28"/>
              </w:rPr>
            </w:pPr>
            <w:r w:rsidRPr="00493CB4">
              <w:rPr>
                <w:rFonts w:eastAsia="Calibri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203" w:type="dxa"/>
          </w:tcPr>
          <w:p w:rsidR="00493CB4" w:rsidRPr="00493CB4" w:rsidRDefault="00493CB4" w:rsidP="00493CB4">
            <w:pPr>
              <w:ind w:left="360"/>
              <w:rPr>
                <w:rFonts w:eastAsia="Calibri" w:cs="Times New Roman"/>
                <w:bCs/>
                <w:sz w:val="28"/>
                <w:szCs w:val="28"/>
              </w:rPr>
            </w:pPr>
            <w:r w:rsidRPr="00493CB4">
              <w:rPr>
                <w:rFonts w:eastAsia="Calibri" w:cs="Times New Roman"/>
                <w:bCs/>
                <w:sz w:val="28"/>
                <w:szCs w:val="28"/>
              </w:rPr>
              <w:t>5</w:t>
            </w:r>
          </w:p>
        </w:tc>
      </w:tr>
      <w:tr w:rsidR="00493CB4" w:rsidRPr="00C80541" w:rsidTr="00493CB4">
        <w:tc>
          <w:tcPr>
            <w:tcW w:w="1130" w:type="dxa"/>
          </w:tcPr>
          <w:p w:rsidR="00493CB4" w:rsidRPr="00493CB4" w:rsidRDefault="00493CB4" w:rsidP="00493CB4">
            <w:pPr>
              <w:pStyle w:val="a3"/>
              <w:numPr>
                <w:ilvl w:val="0"/>
                <w:numId w:val="14"/>
              </w:numPr>
              <w:spacing w:after="200"/>
              <w:ind w:left="586" w:hanging="284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33" w:type="dxa"/>
          </w:tcPr>
          <w:p w:rsidR="00493CB4" w:rsidRPr="00493CB4" w:rsidRDefault="00493CB4" w:rsidP="00493CB4">
            <w:pPr>
              <w:spacing w:after="200"/>
              <w:ind w:left="360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493CB4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Ембріологія і розвиток органу зору.</w:t>
            </w:r>
          </w:p>
        </w:tc>
        <w:tc>
          <w:tcPr>
            <w:tcW w:w="1385" w:type="dxa"/>
          </w:tcPr>
          <w:p w:rsidR="00493CB4" w:rsidRPr="00493CB4" w:rsidRDefault="00493CB4" w:rsidP="00493CB4">
            <w:pPr>
              <w:ind w:left="360"/>
              <w:rPr>
                <w:rFonts w:eastAsia="Calibri" w:cs="Times New Roman"/>
                <w:bCs/>
                <w:sz w:val="28"/>
                <w:szCs w:val="28"/>
              </w:rPr>
            </w:pPr>
            <w:r w:rsidRPr="00493CB4">
              <w:rPr>
                <w:rFonts w:eastAsia="Calibri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203" w:type="dxa"/>
          </w:tcPr>
          <w:p w:rsidR="00493CB4" w:rsidRPr="00493CB4" w:rsidRDefault="00493CB4" w:rsidP="00493CB4">
            <w:pPr>
              <w:ind w:left="360"/>
              <w:rPr>
                <w:rFonts w:eastAsia="Calibri" w:cs="Times New Roman"/>
                <w:bCs/>
                <w:sz w:val="28"/>
                <w:szCs w:val="28"/>
              </w:rPr>
            </w:pPr>
            <w:r w:rsidRPr="00493CB4">
              <w:rPr>
                <w:rFonts w:eastAsia="Calibri" w:cs="Times New Roman"/>
                <w:bCs/>
                <w:sz w:val="28"/>
                <w:szCs w:val="28"/>
              </w:rPr>
              <w:t>5</w:t>
            </w:r>
          </w:p>
        </w:tc>
      </w:tr>
      <w:tr w:rsidR="00493CB4" w:rsidRPr="00C80541" w:rsidTr="00493CB4">
        <w:tc>
          <w:tcPr>
            <w:tcW w:w="1130" w:type="dxa"/>
          </w:tcPr>
          <w:p w:rsidR="00493CB4" w:rsidRPr="00493CB4" w:rsidRDefault="00493CB4" w:rsidP="00493CB4">
            <w:pPr>
              <w:pStyle w:val="a3"/>
              <w:numPr>
                <w:ilvl w:val="0"/>
                <w:numId w:val="14"/>
              </w:numPr>
              <w:spacing w:after="200"/>
              <w:ind w:left="586" w:hanging="284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33" w:type="dxa"/>
          </w:tcPr>
          <w:p w:rsidR="00493CB4" w:rsidRPr="00493CB4" w:rsidRDefault="00493CB4" w:rsidP="00493CB4">
            <w:pPr>
              <w:spacing w:after="200"/>
              <w:ind w:left="360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493CB4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Ембріологія і розвиток центральної нервової системи.</w:t>
            </w:r>
          </w:p>
        </w:tc>
        <w:tc>
          <w:tcPr>
            <w:tcW w:w="1385" w:type="dxa"/>
          </w:tcPr>
          <w:p w:rsidR="00493CB4" w:rsidRPr="00493CB4" w:rsidRDefault="00493CB4" w:rsidP="00493CB4">
            <w:pPr>
              <w:ind w:left="360"/>
              <w:rPr>
                <w:rFonts w:eastAsia="Calibri" w:cs="Times New Roman"/>
                <w:bCs/>
                <w:sz w:val="28"/>
                <w:szCs w:val="28"/>
              </w:rPr>
            </w:pPr>
            <w:r w:rsidRPr="00493CB4">
              <w:rPr>
                <w:rFonts w:eastAsia="Calibri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203" w:type="dxa"/>
          </w:tcPr>
          <w:p w:rsidR="00493CB4" w:rsidRPr="00493CB4" w:rsidRDefault="00493CB4" w:rsidP="00493CB4">
            <w:pPr>
              <w:ind w:left="360"/>
              <w:rPr>
                <w:rFonts w:eastAsia="Calibri" w:cs="Times New Roman"/>
                <w:bCs/>
                <w:sz w:val="28"/>
                <w:szCs w:val="28"/>
              </w:rPr>
            </w:pPr>
            <w:r w:rsidRPr="00493CB4">
              <w:rPr>
                <w:rFonts w:eastAsia="Calibri" w:cs="Times New Roman"/>
                <w:bCs/>
                <w:sz w:val="28"/>
                <w:szCs w:val="28"/>
              </w:rPr>
              <w:t>5</w:t>
            </w:r>
          </w:p>
        </w:tc>
      </w:tr>
      <w:tr w:rsidR="00493CB4" w:rsidRPr="00C80541" w:rsidTr="00493CB4">
        <w:tc>
          <w:tcPr>
            <w:tcW w:w="1130" w:type="dxa"/>
          </w:tcPr>
          <w:p w:rsidR="00493CB4" w:rsidRPr="00493CB4" w:rsidRDefault="00493CB4" w:rsidP="00493CB4">
            <w:pPr>
              <w:pStyle w:val="a3"/>
              <w:numPr>
                <w:ilvl w:val="0"/>
                <w:numId w:val="14"/>
              </w:numPr>
              <w:spacing w:after="200"/>
              <w:ind w:left="586" w:hanging="284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33" w:type="dxa"/>
          </w:tcPr>
          <w:p w:rsidR="00493CB4" w:rsidRPr="00493CB4" w:rsidRDefault="00493CB4" w:rsidP="00493CB4">
            <w:pPr>
              <w:spacing w:after="200"/>
              <w:ind w:left="360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493CB4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Антропологічні методи досліджень в анатомії.</w:t>
            </w:r>
          </w:p>
        </w:tc>
        <w:tc>
          <w:tcPr>
            <w:tcW w:w="1385" w:type="dxa"/>
          </w:tcPr>
          <w:p w:rsidR="00493CB4" w:rsidRPr="00493CB4" w:rsidRDefault="00493CB4" w:rsidP="00493CB4">
            <w:pPr>
              <w:ind w:left="360"/>
              <w:rPr>
                <w:rFonts w:eastAsia="Calibri" w:cs="Times New Roman"/>
                <w:bCs/>
                <w:sz w:val="28"/>
                <w:szCs w:val="28"/>
              </w:rPr>
            </w:pPr>
            <w:r w:rsidRPr="00493CB4">
              <w:rPr>
                <w:rFonts w:eastAsia="Calibri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203" w:type="dxa"/>
          </w:tcPr>
          <w:p w:rsidR="00493CB4" w:rsidRPr="00493CB4" w:rsidRDefault="00493CB4" w:rsidP="00493CB4">
            <w:pPr>
              <w:ind w:left="360"/>
              <w:rPr>
                <w:rFonts w:eastAsia="Calibri" w:cs="Times New Roman"/>
                <w:bCs/>
                <w:sz w:val="28"/>
                <w:szCs w:val="28"/>
              </w:rPr>
            </w:pPr>
            <w:r w:rsidRPr="00493CB4">
              <w:rPr>
                <w:rFonts w:eastAsia="Calibri" w:cs="Times New Roman"/>
                <w:bCs/>
                <w:sz w:val="28"/>
                <w:szCs w:val="28"/>
              </w:rPr>
              <w:t>5</w:t>
            </w:r>
          </w:p>
        </w:tc>
      </w:tr>
      <w:tr w:rsidR="00493CB4" w:rsidRPr="00C80541" w:rsidTr="00493CB4">
        <w:tc>
          <w:tcPr>
            <w:tcW w:w="1130" w:type="dxa"/>
          </w:tcPr>
          <w:p w:rsidR="00493CB4" w:rsidRPr="00493CB4" w:rsidRDefault="00493CB4" w:rsidP="00493CB4">
            <w:pPr>
              <w:pStyle w:val="a3"/>
              <w:numPr>
                <w:ilvl w:val="0"/>
                <w:numId w:val="14"/>
              </w:numPr>
              <w:spacing w:after="200"/>
              <w:ind w:left="586" w:hanging="284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33" w:type="dxa"/>
          </w:tcPr>
          <w:p w:rsidR="00493CB4" w:rsidRPr="00493CB4" w:rsidRDefault="00493CB4" w:rsidP="00493CB4">
            <w:pPr>
              <w:spacing w:after="200"/>
              <w:ind w:left="360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493CB4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Інструменти, що застосовуються в антропології.</w:t>
            </w:r>
          </w:p>
        </w:tc>
        <w:tc>
          <w:tcPr>
            <w:tcW w:w="1385" w:type="dxa"/>
          </w:tcPr>
          <w:p w:rsidR="00493CB4" w:rsidRPr="00493CB4" w:rsidRDefault="00493CB4" w:rsidP="00493CB4">
            <w:pPr>
              <w:ind w:left="360"/>
              <w:rPr>
                <w:rFonts w:eastAsia="Calibri" w:cs="Times New Roman"/>
                <w:bCs/>
                <w:sz w:val="28"/>
                <w:szCs w:val="28"/>
              </w:rPr>
            </w:pPr>
            <w:r w:rsidRPr="00493CB4">
              <w:rPr>
                <w:rFonts w:eastAsia="Calibri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203" w:type="dxa"/>
          </w:tcPr>
          <w:p w:rsidR="00493CB4" w:rsidRPr="00493CB4" w:rsidRDefault="00493CB4" w:rsidP="00493CB4">
            <w:pPr>
              <w:ind w:left="360"/>
              <w:rPr>
                <w:rFonts w:eastAsia="Calibri" w:cs="Times New Roman"/>
                <w:bCs/>
                <w:sz w:val="28"/>
                <w:szCs w:val="28"/>
              </w:rPr>
            </w:pPr>
            <w:r w:rsidRPr="00493CB4">
              <w:rPr>
                <w:rFonts w:eastAsia="Calibri" w:cs="Times New Roman"/>
                <w:bCs/>
                <w:sz w:val="28"/>
                <w:szCs w:val="28"/>
              </w:rPr>
              <w:t>5</w:t>
            </w:r>
          </w:p>
        </w:tc>
      </w:tr>
      <w:tr w:rsidR="00493CB4" w:rsidRPr="00C80541" w:rsidTr="00493CB4">
        <w:tc>
          <w:tcPr>
            <w:tcW w:w="1130" w:type="dxa"/>
          </w:tcPr>
          <w:p w:rsidR="00493CB4" w:rsidRPr="00493CB4" w:rsidRDefault="00493CB4" w:rsidP="00493CB4">
            <w:pPr>
              <w:pStyle w:val="a3"/>
              <w:numPr>
                <w:ilvl w:val="0"/>
                <w:numId w:val="14"/>
              </w:numPr>
              <w:spacing w:after="200"/>
              <w:ind w:left="586" w:hanging="284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33" w:type="dxa"/>
          </w:tcPr>
          <w:p w:rsidR="00493CB4" w:rsidRPr="00493CB4" w:rsidRDefault="00493CB4" w:rsidP="00493CB4">
            <w:pPr>
              <w:spacing w:after="200"/>
              <w:ind w:left="360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493CB4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Антропологічні точки та правила вимірювання.</w:t>
            </w:r>
          </w:p>
        </w:tc>
        <w:tc>
          <w:tcPr>
            <w:tcW w:w="1385" w:type="dxa"/>
          </w:tcPr>
          <w:p w:rsidR="00493CB4" w:rsidRPr="00493CB4" w:rsidRDefault="00493CB4" w:rsidP="00493CB4">
            <w:pPr>
              <w:ind w:left="360"/>
              <w:rPr>
                <w:rFonts w:eastAsia="Calibri" w:cs="Times New Roman"/>
                <w:bCs/>
                <w:sz w:val="28"/>
                <w:szCs w:val="28"/>
              </w:rPr>
            </w:pPr>
            <w:r w:rsidRPr="00493CB4">
              <w:rPr>
                <w:rFonts w:eastAsia="Calibri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203" w:type="dxa"/>
          </w:tcPr>
          <w:p w:rsidR="00493CB4" w:rsidRPr="00493CB4" w:rsidRDefault="00493CB4" w:rsidP="00493CB4">
            <w:pPr>
              <w:ind w:left="360"/>
              <w:rPr>
                <w:rFonts w:eastAsia="Calibri" w:cs="Times New Roman"/>
                <w:bCs/>
                <w:sz w:val="28"/>
                <w:szCs w:val="28"/>
              </w:rPr>
            </w:pPr>
            <w:r w:rsidRPr="00493CB4">
              <w:rPr>
                <w:rFonts w:eastAsia="Calibri" w:cs="Times New Roman"/>
                <w:bCs/>
                <w:sz w:val="28"/>
                <w:szCs w:val="28"/>
              </w:rPr>
              <w:t>5</w:t>
            </w:r>
          </w:p>
        </w:tc>
      </w:tr>
      <w:tr w:rsidR="00493CB4" w:rsidRPr="00C80541" w:rsidTr="00493CB4">
        <w:tc>
          <w:tcPr>
            <w:tcW w:w="1130" w:type="dxa"/>
          </w:tcPr>
          <w:p w:rsidR="00493CB4" w:rsidRPr="00493CB4" w:rsidRDefault="00493CB4" w:rsidP="00493CB4">
            <w:pPr>
              <w:pStyle w:val="a3"/>
              <w:numPr>
                <w:ilvl w:val="0"/>
                <w:numId w:val="14"/>
              </w:numPr>
              <w:spacing w:after="200"/>
              <w:ind w:left="586" w:hanging="284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33" w:type="dxa"/>
          </w:tcPr>
          <w:p w:rsidR="00493CB4" w:rsidRPr="00493CB4" w:rsidRDefault="00493CB4" w:rsidP="00493CB4">
            <w:pPr>
              <w:spacing w:after="200"/>
              <w:ind w:left="360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493CB4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Критерії оцінювання довжини та маси тіла.</w:t>
            </w:r>
          </w:p>
        </w:tc>
        <w:tc>
          <w:tcPr>
            <w:tcW w:w="1385" w:type="dxa"/>
          </w:tcPr>
          <w:p w:rsidR="00493CB4" w:rsidRPr="00493CB4" w:rsidRDefault="00493CB4" w:rsidP="00493CB4">
            <w:pPr>
              <w:ind w:left="360"/>
              <w:rPr>
                <w:rFonts w:eastAsia="Calibri" w:cs="Times New Roman"/>
                <w:bCs/>
                <w:sz w:val="28"/>
                <w:szCs w:val="28"/>
              </w:rPr>
            </w:pPr>
            <w:r w:rsidRPr="00493CB4">
              <w:rPr>
                <w:rFonts w:eastAsia="Calibri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203" w:type="dxa"/>
          </w:tcPr>
          <w:p w:rsidR="00493CB4" w:rsidRPr="00493CB4" w:rsidRDefault="00493CB4" w:rsidP="00493CB4">
            <w:pPr>
              <w:ind w:left="360"/>
              <w:rPr>
                <w:rFonts w:eastAsia="Calibri" w:cs="Times New Roman"/>
                <w:bCs/>
                <w:sz w:val="28"/>
                <w:szCs w:val="28"/>
              </w:rPr>
            </w:pPr>
            <w:r w:rsidRPr="00493CB4">
              <w:rPr>
                <w:rFonts w:eastAsia="Calibri" w:cs="Times New Roman"/>
                <w:bCs/>
                <w:sz w:val="28"/>
                <w:szCs w:val="28"/>
              </w:rPr>
              <w:t>5</w:t>
            </w:r>
          </w:p>
        </w:tc>
      </w:tr>
      <w:tr w:rsidR="00493CB4" w:rsidRPr="00C80541" w:rsidTr="00493CB4">
        <w:tc>
          <w:tcPr>
            <w:tcW w:w="1130" w:type="dxa"/>
          </w:tcPr>
          <w:p w:rsidR="00493CB4" w:rsidRPr="00493CB4" w:rsidRDefault="00493CB4" w:rsidP="00493CB4">
            <w:pPr>
              <w:pStyle w:val="a3"/>
              <w:numPr>
                <w:ilvl w:val="0"/>
                <w:numId w:val="14"/>
              </w:numPr>
              <w:spacing w:after="200"/>
              <w:ind w:left="586" w:hanging="284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33" w:type="dxa"/>
          </w:tcPr>
          <w:p w:rsidR="00493CB4" w:rsidRPr="00493CB4" w:rsidRDefault="00493CB4" w:rsidP="00493CB4">
            <w:pPr>
              <w:spacing w:after="200"/>
              <w:ind w:left="360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493CB4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Пропорції тіла та типи конституції людини.</w:t>
            </w:r>
          </w:p>
        </w:tc>
        <w:tc>
          <w:tcPr>
            <w:tcW w:w="1385" w:type="dxa"/>
          </w:tcPr>
          <w:p w:rsidR="00493CB4" w:rsidRPr="00493CB4" w:rsidRDefault="00493CB4" w:rsidP="00493CB4">
            <w:pPr>
              <w:ind w:left="360"/>
              <w:rPr>
                <w:rFonts w:eastAsia="Calibri" w:cs="Times New Roman"/>
                <w:bCs/>
                <w:sz w:val="28"/>
                <w:szCs w:val="28"/>
              </w:rPr>
            </w:pPr>
            <w:r w:rsidRPr="00493CB4">
              <w:rPr>
                <w:rFonts w:eastAsia="Calibri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203" w:type="dxa"/>
          </w:tcPr>
          <w:p w:rsidR="00493CB4" w:rsidRPr="00493CB4" w:rsidRDefault="00493CB4" w:rsidP="00493CB4">
            <w:pPr>
              <w:ind w:left="360"/>
              <w:rPr>
                <w:rFonts w:eastAsia="Calibri" w:cs="Times New Roman"/>
                <w:bCs/>
                <w:sz w:val="28"/>
                <w:szCs w:val="28"/>
              </w:rPr>
            </w:pPr>
            <w:r w:rsidRPr="00493CB4">
              <w:rPr>
                <w:rFonts w:eastAsia="Calibri" w:cs="Times New Roman"/>
                <w:bCs/>
                <w:sz w:val="28"/>
                <w:szCs w:val="28"/>
              </w:rPr>
              <w:t>5</w:t>
            </w:r>
          </w:p>
        </w:tc>
      </w:tr>
      <w:tr w:rsidR="00493CB4" w:rsidRPr="00C80541" w:rsidTr="00493CB4">
        <w:tc>
          <w:tcPr>
            <w:tcW w:w="1130" w:type="dxa"/>
          </w:tcPr>
          <w:p w:rsidR="00493CB4" w:rsidRPr="00493CB4" w:rsidRDefault="00493CB4" w:rsidP="00493CB4">
            <w:pPr>
              <w:pStyle w:val="a3"/>
              <w:numPr>
                <w:ilvl w:val="0"/>
                <w:numId w:val="14"/>
              </w:numPr>
              <w:spacing w:after="240"/>
              <w:ind w:left="586" w:hanging="284"/>
              <w:rPr>
                <w:rFonts w:eastAsia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5533" w:type="dxa"/>
          </w:tcPr>
          <w:p w:rsidR="00493CB4" w:rsidRPr="00493CB4" w:rsidRDefault="00493CB4" w:rsidP="00493CB4">
            <w:pPr>
              <w:spacing w:after="240"/>
              <w:ind w:left="360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493CB4">
              <w:rPr>
                <w:rFonts w:eastAsia="Times New Roman" w:cs="Times New Roman"/>
                <w:bCs/>
                <w:sz w:val="28"/>
                <w:szCs w:val="28"/>
                <w:lang w:val="ru-RU" w:eastAsia="ru-RU"/>
              </w:rPr>
              <w:t>Дифференційований</w:t>
            </w:r>
            <w:proofErr w:type="spellEnd"/>
            <w:r w:rsidRPr="00493CB4">
              <w:rPr>
                <w:rFonts w:eastAsia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93CB4">
              <w:rPr>
                <w:rFonts w:eastAsia="Times New Roman" w:cs="Times New Roman"/>
                <w:bCs/>
                <w:sz w:val="28"/>
                <w:szCs w:val="28"/>
                <w:lang w:val="ru-RU" w:eastAsia="ru-RU"/>
              </w:rPr>
              <w:t>залік</w:t>
            </w:r>
            <w:proofErr w:type="spellEnd"/>
            <w:r w:rsidRPr="00493CB4">
              <w:rPr>
                <w:rFonts w:eastAsia="Times New Roman" w:cs="Times New Roman"/>
                <w:bCs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1385" w:type="dxa"/>
          </w:tcPr>
          <w:p w:rsidR="00493CB4" w:rsidRPr="00493CB4" w:rsidRDefault="00493CB4" w:rsidP="00493CB4">
            <w:pPr>
              <w:spacing w:after="240"/>
              <w:ind w:left="360"/>
              <w:rPr>
                <w:rFonts w:eastAsia="Times New Roman" w:cs="Times New Roman"/>
                <w:bCs/>
                <w:sz w:val="28"/>
                <w:szCs w:val="28"/>
                <w:lang w:val="ru-RU" w:eastAsia="ru-RU"/>
              </w:rPr>
            </w:pPr>
            <w:r w:rsidRPr="00493CB4">
              <w:rPr>
                <w:rFonts w:eastAsia="Times New Roman" w:cs="Times New Roman"/>
                <w:bCs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203" w:type="dxa"/>
          </w:tcPr>
          <w:p w:rsidR="00493CB4" w:rsidRPr="00493CB4" w:rsidRDefault="00493CB4" w:rsidP="00493CB4">
            <w:pPr>
              <w:spacing w:after="240"/>
              <w:ind w:left="360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493CB4">
              <w:rPr>
                <w:rFonts w:eastAsia="Times New Roman" w:cs="Times New Roman"/>
                <w:sz w:val="28"/>
                <w:szCs w:val="28"/>
                <w:lang w:eastAsia="uk-UA"/>
              </w:rPr>
              <w:t>5</w:t>
            </w:r>
          </w:p>
        </w:tc>
      </w:tr>
    </w:tbl>
    <w:p w:rsidR="00C80541" w:rsidRDefault="00C80541" w:rsidP="00C8054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C80541" w:rsidRDefault="00C80541" w:rsidP="00C8054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C80541" w:rsidRDefault="00C80541" w:rsidP="00C8054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C80541" w:rsidRDefault="00C80541" w:rsidP="00C8054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C80541" w:rsidRDefault="00C80541" w:rsidP="00C8054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C80541" w:rsidRDefault="00C80541" w:rsidP="00C8054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C80541" w:rsidRDefault="00C80541" w:rsidP="00C8054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C80541" w:rsidRDefault="00C80541" w:rsidP="00C8054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C80541" w:rsidRDefault="00C80541" w:rsidP="00C8054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C80541" w:rsidRDefault="00C80541" w:rsidP="00C8054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C80541" w:rsidRDefault="00C80541" w:rsidP="00C8054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C80541" w:rsidRDefault="00C80541" w:rsidP="00C80541"/>
    <w:p w:rsidR="00C80541" w:rsidRPr="00C80541" w:rsidRDefault="00C80541" w:rsidP="00C80541"/>
    <w:sectPr w:rsidR="00C80541" w:rsidRPr="00C8054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F4861"/>
    <w:multiLevelType w:val="multilevel"/>
    <w:tmpl w:val="072A1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A73D32"/>
    <w:multiLevelType w:val="hybridMultilevel"/>
    <w:tmpl w:val="B712B8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CD5515"/>
    <w:multiLevelType w:val="hybridMultilevel"/>
    <w:tmpl w:val="BBFA203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F1245E"/>
    <w:multiLevelType w:val="hybridMultilevel"/>
    <w:tmpl w:val="2C24AC32"/>
    <w:lvl w:ilvl="0" w:tplc="94C4C69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90D82"/>
    <w:multiLevelType w:val="multilevel"/>
    <w:tmpl w:val="C062F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864804"/>
    <w:multiLevelType w:val="hybridMultilevel"/>
    <w:tmpl w:val="21B6A652"/>
    <w:lvl w:ilvl="0" w:tplc="0A863766">
      <w:start w:val="1"/>
      <w:numFmt w:val="decimal"/>
      <w:lvlText w:val="%1."/>
      <w:lvlJc w:val="left"/>
      <w:pPr>
        <w:tabs>
          <w:tab w:val="num" w:pos="113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071D36"/>
    <w:multiLevelType w:val="multilevel"/>
    <w:tmpl w:val="A2228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2B6B26"/>
    <w:multiLevelType w:val="hybridMultilevel"/>
    <w:tmpl w:val="634CF1E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D659F2"/>
    <w:multiLevelType w:val="hybridMultilevel"/>
    <w:tmpl w:val="49687F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BB07F1"/>
    <w:multiLevelType w:val="multilevel"/>
    <w:tmpl w:val="9BEC4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F62435"/>
    <w:multiLevelType w:val="hybridMultilevel"/>
    <w:tmpl w:val="A22ACA3C"/>
    <w:lvl w:ilvl="0" w:tplc="5DB43802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E61EA190">
      <w:start w:val="4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FA44735"/>
    <w:multiLevelType w:val="hybridMultilevel"/>
    <w:tmpl w:val="BC0240B0"/>
    <w:lvl w:ilvl="0" w:tplc="DC900630">
      <w:start w:val="16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2" w15:restartNumberingAfterBreak="0">
    <w:nsid w:val="79174102"/>
    <w:multiLevelType w:val="hybridMultilevel"/>
    <w:tmpl w:val="78EC7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BA1C29"/>
    <w:multiLevelType w:val="multilevel"/>
    <w:tmpl w:val="26F85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4"/>
  </w:num>
  <w:num w:numId="5">
    <w:abstractNumId w:val="13"/>
  </w:num>
  <w:num w:numId="6">
    <w:abstractNumId w:val="7"/>
  </w:num>
  <w:num w:numId="7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8"/>
  </w:num>
  <w:num w:numId="10">
    <w:abstractNumId w:val="5"/>
  </w:num>
  <w:num w:numId="11">
    <w:abstractNumId w:val="3"/>
  </w:num>
  <w:num w:numId="12">
    <w:abstractNumId w:val="12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7EF"/>
    <w:rsid w:val="00493CB4"/>
    <w:rsid w:val="006F02CE"/>
    <w:rsid w:val="00A407EF"/>
    <w:rsid w:val="00C8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DBBDB"/>
  <w15:chartTrackingRefBased/>
  <w15:docId w15:val="{8D0ACBF3-B302-496C-8A31-8E5D8B519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54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541"/>
    <w:pPr>
      <w:ind w:left="720"/>
      <w:contextualSpacing/>
    </w:pPr>
  </w:style>
  <w:style w:type="table" w:styleId="a4">
    <w:name w:val="Table Grid"/>
    <w:basedOn w:val="a1"/>
    <w:uiPriority w:val="59"/>
    <w:rsid w:val="00C80541"/>
    <w:pPr>
      <w:spacing w:after="0" w:line="240" w:lineRule="auto"/>
    </w:pPr>
    <w:rPr>
      <w:rFonts w:ascii="Times New Roman" w:hAnsi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805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Anatomy_VNMU</dc:creator>
  <cp:keywords/>
  <dc:description/>
  <cp:lastModifiedBy>Anatomy_VNMU</cp:lastModifiedBy>
  <cp:revision>2</cp:revision>
  <dcterms:created xsi:type="dcterms:W3CDTF">2020-02-18T08:16:00Z</dcterms:created>
  <dcterms:modified xsi:type="dcterms:W3CDTF">2020-02-18T08:38:00Z</dcterms:modified>
</cp:coreProperties>
</file>